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928A" w14:textId="77777777" w:rsidR="001E4E78" w:rsidRPr="001E4E78" w:rsidRDefault="001E4E78" w:rsidP="001E4E78">
      <w:pPr>
        <w:spacing w:before="200" w:after="20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bookmarkStart w:id="0" w:name="_GoBack"/>
      <w:bookmarkEnd w:id="0"/>
      <w:r w:rsidRPr="001E4E78">
        <w:rPr>
          <w:rFonts w:ascii="Cambria" w:eastAsia="Times New Roman" w:hAnsi="Cambria" w:cs="Times New Roman"/>
          <w:b/>
          <w:sz w:val="20"/>
          <w:szCs w:val="20"/>
        </w:rPr>
        <w:t xml:space="preserve">Check In Check </w:t>
      </w:r>
      <w:proofErr w:type="gramStart"/>
      <w:r w:rsidRPr="001E4E78">
        <w:rPr>
          <w:rFonts w:ascii="Cambria" w:eastAsia="Times New Roman" w:hAnsi="Cambria" w:cs="Times New Roman"/>
          <w:b/>
          <w:sz w:val="20"/>
          <w:szCs w:val="20"/>
        </w:rPr>
        <w:t>Out</w:t>
      </w:r>
      <w:proofErr w:type="gramEnd"/>
      <w:r w:rsidRPr="001E4E78">
        <w:rPr>
          <w:rFonts w:ascii="Cambria" w:eastAsia="Times New Roman" w:hAnsi="Cambria" w:cs="Times New Roman"/>
          <w:b/>
          <w:sz w:val="20"/>
          <w:szCs w:val="20"/>
        </w:rPr>
        <w:t xml:space="preserve"> Fidelity of Implementation Measure (CICO)</w:t>
      </w:r>
    </w:p>
    <w:p w14:paraId="3F5194E5" w14:textId="77777777" w:rsidR="001E4E78" w:rsidRPr="001E4E78" w:rsidRDefault="001E4E78" w:rsidP="001E4E78">
      <w:pPr>
        <w:spacing w:before="200" w:after="200" w:line="276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1E4E78">
        <w:rPr>
          <w:rFonts w:ascii="Cambria" w:eastAsia="Times New Roman" w:hAnsi="Cambria" w:cs="Times New Roman"/>
          <w:b/>
          <w:sz w:val="20"/>
          <w:szCs w:val="20"/>
        </w:rPr>
        <w:t>Scoring Guide</w:t>
      </w:r>
    </w:p>
    <w:p w14:paraId="37C9EA16" w14:textId="77777777" w:rsidR="001E4E78" w:rsidRPr="001E4E78" w:rsidRDefault="001E4E78" w:rsidP="001E4E78">
      <w:pPr>
        <w:spacing w:before="200" w:after="200" w:line="360" w:lineRule="auto"/>
        <w:rPr>
          <w:rFonts w:ascii="Cambria" w:eastAsia="Times New Roman" w:hAnsi="Cambria" w:cs="Times New Roman"/>
          <w:sz w:val="20"/>
          <w:szCs w:val="20"/>
          <w:u w:val="single"/>
        </w:rPr>
      </w:pPr>
      <w:r w:rsidRPr="001E4E78">
        <w:rPr>
          <w:rFonts w:ascii="Cambria" w:eastAsia="Times New Roman" w:hAnsi="Cambria" w:cs="Times New Roman"/>
          <w:b/>
          <w:sz w:val="20"/>
          <w:szCs w:val="20"/>
        </w:rPr>
        <w:t>School:</w:t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b/>
          <w:sz w:val="20"/>
          <w:szCs w:val="20"/>
        </w:rPr>
        <w:tab/>
        <w:t>Date:</w:t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b/>
          <w:sz w:val="20"/>
          <w:szCs w:val="20"/>
        </w:rPr>
        <w:tab/>
        <w:t>Pre:</w:t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b/>
          <w:sz w:val="20"/>
          <w:szCs w:val="20"/>
        </w:rPr>
        <w:t xml:space="preserve"> Post:</w:t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</w:p>
    <w:p w14:paraId="5826201D" w14:textId="77777777" w:rsidR="001E4E78" w:rsidRPr="001E4E78" w:rsidRDefault="001E4E78" w:rsidP="001E4E78">
      <w:pPr>
        <w:spacing w:before="200" w:after="200" w:line="360" w:lineRule="auto"/>
        <w:rPr>
          <w:rFonts w:ascii="Cambria" w:eastAsia="Times New Roman" w:hAnsi="Cambria" w:cs="Times New Roman"/>
          <w:sz w:val="20"/>
          <w:szCs w:val="20"/>
          <w:u w:val="single"/>
        </w:rPr>
      </w:pPr>
      <w:r w:rsidRPr="001E4E78">
        <w:rPr>
          <w:rFonts w:ascii="Cambria" w:eastAsia="Times New Roman" w:hAnsi="Cambria" w:cs="Times New Roman"/>
          <w:b/>
          <w:sz w:val="20"/>
          <w:szCs w:val="20"/>
        </w:rPr>
        <w:t>District:</w:t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</w:rPr>
        <w:t xml:space="preserve">            </w:t>
      </w:r>
      <w:r w:rsidRPr="001E4E78">
        <w:rPr>
          <w:rFonts w:ascii="Cambria" w:eastAsia="Times New Roman" w:hAnsi="Cambria" w:cs="Times New Roman"/>
          <w:b/>
          <w:sz w:val="20"/>
          <w:szCs w:val="20"/>
        </w:rPr>
        <w:t>Data collector:</w:t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  <w:r w:rsidRPr="001E4E78">
        <w:rPr>
          <w:rFonts w:ascii="Cambria" w:eastAsia="Times New Roman" w:hAnsi="Cambria" w:cs="Times New Roman"/>
          <w:sz w:val="20"/>
          <w:szCs w:val="20"/>
          <w:u w:val="single"/>
        </w:rPr>
        <w:tab/>
      </w:r>
    </w:p>
    <w:tbl>
      <w:tblPr>
        <w:tblpPr w:leftFromText="180" w:rightFromText="180" w:vertAnchor="text" w:horzAnchor="margin" w:tblpXSpec="center" w:tblpY="196"/>
        <w:tblW w:w="105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540"/>
        <w:gridCol w:w="2160"/>
        <w:gridCol w:w="869"/>
      </w:tblGrid>
      <w:tr w:rsidR="001E4E78" w:rsidRPr="001E4E78" w14:paraId="2F06CFA9" w14:textId="77777777" w:rsidTr="00307B26">
        <w:tc>
          <w:tcPr>
            <w:tcW w:w="7020" w:type="dxa"/>
            <w:gridSpan w:val="2"/>
            <w:shd w:val="pct5" w:color="auto" w:fill="auto"/>
            <w:vAlign w:val="center"/>
          </w:tcPr>
          <w:p w14:paraId="49AAD55F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1E4E78">
              <w:rPr>
                <w:rFonts w:ascii="Calibri" w:eastAsia="Times New Roman" w:hAnsi="Calibri" w:cs="Times New Roman"/>
                <w:b/>
                <w:u w:val="single"/>
              </w:rPr>
              <w:t>Evaluation Questions:</w:t>
            </w:r>
          </w:p>
          <w:p w14:paraId="39C87960" w14:textId="77777777" w:rsidR="001E4E78" w:rsidRPr="001E4E78" w:rsidRDefault="001E4E78" w:rsidP="001E4E78">
            <w:pPr>
              <w:spacing w:before="200" w:after="200" w:line="276" w:lineRule="auto"/>
              <w:ind w:left="7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Who to Ask:</w:t>
            </w:r>
          </w:p>
          <w:p w14:paraId="5AE525E0" w14:textId="77777777" w:rsidR="001E4E78" w:rsidRPr="001E4E78" w:rsidRDefault="001E4E78" w:rsidP="001E4E78">
            <w:pPr>
              <w:spacing w:before="200" w:after="200" w:line="276" w:lineRule="auto"/>
              <w:ind w:left="7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A = Administrator</w:t>
            </w:r>
          </w:p>
          <w:p w14:paraId="23EADF96" w14:textId="77777777" w:rsidR="001E4E78" w:rsidRPr="001E4E78" w:rsidRDefault="001E4E78" w:rsidP="001E4E78">
            <w:pPr>
              <w:spacing w:before="200" w:after="200" w:line="276" w:lineRule="auto"/>
              <w:ind w:left="7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C = CICO Coordinator/Team</w:t>
            </w:r>
          </w:p>
          <w:p w14:paraId="049055D6" w14:textId="77777777" w:rsidR="001E4E78" w:rsidRPr="001E4E78" w:rsidRDefault="001E4E78" w:rsidP="001E4E78">
            <w:pPr>
              <w:spacing w:before="200" w:after="200" w:line="276" w:lineRule="auto"/>
              <w:ind w:left="72"/>
              <w:rPr>
                <w:rFonts w:ascii="Calibri" w:eastAsia="Times New Roman" w:hAnsi="Calibri" w:cs="Times New Roman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S = Students</w:t>
            </w:r>
          </w:p>
        </w:tc>
        <w:tc>
          <w:tcPr>
            <w:tcW w:w="2700" w:type="dxa"/>
            <w:gridSpan w:val="2"/>
            <w:shd w:val="pct5" w:color="auto" w:fill="auto"/>
            <w:vAlign w:val="center"/>
          </w:tcPr>
          <w:p w14:paraId="3039AC23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1E4E78">
              <w:rPr>
                <w:rFonts w:ascii="Calibri" w:eastAsia="Times New Roman" w:hAnsi="Calibri" w:cs="Times New Roman"/>
                <w:b/>
                <w:u w:val="single"/>
              </w:rPr>
              <w:t>Data Source</w:t>
            </w:r>
          </w:p>
          <w:p w14:paraId="2F8D99CD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 = Permanent product;</w:t>
            </w:r>
          </w:p>
          <w:p w14:paraId="66521434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I = Interview; </w:t>
            </w:r>
          </w:p>
          <w:p w14:paraId="75DDFAB6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O = Observation</w:t>
            </w:r>
          </w:p>
        </w:tc>
        <w:tc>
          <w:tcPr>
            <w:tcW w:w="869" w:type="dxa"/>
            <w:shd w:val="pct5" w:color="auto" w:fill="auto"/>
            <w:vAlign w:val="center"/>
          </w:tcPr>
          <w:p w14:paraId="5FE80091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1E4E78">
              <w:rPr>
                <w:rFonts w:ascii="Calibri" w:eastAsia="Times New Roman" w:hAnsi="Calibri" w:cs="Times New Roman"/>
                <w:b/>
                <w:u w:val="single"/>
              </w:rPr>
              <w:t>Score</w:t>
            </w:r>
          </w:p>
          <w:p w14:paraId="626A9C9B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4E78">
              <w:rPr>
                <w:rFonts w:ascii="Calibri" w:eastAsia="Times New Roman" w:hAnsi="Calibri" w:cs="Times New Roman"/>
                <w:b/>
              </w:rPr>
              <w:t>0-2</w:t>
            </w:r>
          </w:p>
        </w:tc>
      </w:tr>
      <w:tr w:rsidR="001E4E78" w:rsidRPr="001E4E78" w14:paraId="63E77A0A" w14:textId="77777777" w:rsidTr="00307B26">
        <w:tc>
          <w:tcPr>
            <w:tcW w:w="720" w:type="dxa"/>
          </w:tcPr>
          <w:p w14:paraId="335948B5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0" w:type="dxa"/>
          </w:tcPr>
          <w:p w14:paraId="03471815" w14:textId="77777777" w:rsidR="001E4E78" w:rsidRPr="001E4E78" w:rsidRDefault="001E4E78" w:rsidP="001E4E78">
            <w:pPr>
              <w:numPr>
                <w:ilvl w:val="0"/>
                <w:numId w:val="1"/>
              </w:num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Has the school identified a CICO coordinator whose job is to manage CICO (10-15 hours per week allocated) </w:t>
            </w:r>
          </w:p>
          <w:p w14:paraId="59738650" w14:textId="77777777" w:rsidR="001E4E78" w:rsidRPr="001E4E78" w:rsidRDefault="001E4E78" w:rsidP="001E4E78">
            <w:pPr>
              <w:spacing w:before="200" w:after="200" w:line="276" w:lineRule="auto"/>
              <w:ind w:left="3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Coordinator’s name:_______________________________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(0 = No CICO Coordinator, 1 = Yes but less than 10 hours per week allocated, 2= Yes and 10-15 hours per week allocated)</w:t>
            </w:r>
          </w:p>
        </w:tc>
        <w:tc>
          <w:tcPr>
            <w:tcW w:w="540" w:type="dxa"/>
          </w:tcPr>
          <w:p w14:paraId="3FF49D1B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14:paraId="263BF0D3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Interview with Administrator &amp; CICO Coordinator </w:t>
            </w:r>
          </w:p>
        </w:tc>
        <w:tc>
          <w:tcPr>
            <w:tcW w:w="869" w:type="dxa"/>
          </w:tcPr>
          <w:p w14:paraId="64928439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4D9A5CDA" w14:textId="77777777" w:rsidTr="00307B26">
        <w:tc>
          <w:tcPr>
            <w:tcW w:w="720" w:type="dxa"/>
          </w:tcPr>
          <w:p w14:paraId="4241AAB9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0" w:type="dxa"/>
          </w:tcPr>
          <w:p w14:paraId="6C3F53EB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2. Does the school budget contain an allocated amount of funding to maintain the CICO)? (e.g. money for </w:t>
            </w:r>
            <w:proofErr w:type="spellStart"/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reinforcers</w:t>
            </w:r>
            <w:proofErr w:type="spellEnd"/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, DPR forms, etc. (0 = No,  2 = Yes) </w:t>
            </w:r>
          </w:p>
        </w:tc>
        <w:tc>
          <w:tcPr>
            <w:tcW w:w="540" w:type="dxa"/>
          </w:tcPr>
          <w:p w14:paraId="548360F8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P, I</w:t>
            </w:r>
          </w:p>
        </w:tc>
        <w:tc>
          <w:tcPr>
            <w:tcW w:w="2160" w:type="dxa"/>
          </w:tcPr>
          <w:p w14:paraId="4F2BFB03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with Administrator &amp; CICO Coordinator ; CICO Budget Interviews</w:t>
            </w:r>
          </w:p>
        </w:tc>
        <w:tc>
          <w:tcPr>
            <w:tcW w:w="869" w:type="dxa"/>
          </w:tcPr>
          <w:p w14:paraId="654971A9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57B19AA0" w14:textId="77777777" w:rsidTr="00307B26">
        <w:trPr>
          <w:trHeight w:val="1477"/>
        </w:trPr>
        <w:tc>
          <w:tcPr>
            <w:tcW w:w="720" w:type="dxa"/>
          </w:tcPr>
          <w:p w14:paraId="35E8E5B9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0" w:type="dxa"/>
          </w:tcPr>
          <w:p w14:paraId="42C1AB78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3. Do students who </w:t>
            </w:r>
            <w:proofErr w:type="gramStart"/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are referred</w:t>
            </w:r>
            <w:proofErr w:type="gramEnd"/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the CICO receive support within a week? (0 = more than 2 weeks between referral and CICO support, 1 = within 2 weeks, 2 = within a week)</w:t>
            </w:r>
          </w:p>
        </w:tc>
        <w:tc>
          <w:tcPr>
            <w:tcW w:w="540" w:type="dxa"/>
          </w:tcPr>
          <w:p w14:paraId="1ADBFC74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P, I</w:t>
            </w:r>
          </w:p>
        </w:tc>
        <w:tc>
          <w:tcPr>
            <w:tcW w:w="2160" w:type="dxa"/>
          </w:tcPr>
          <w:p w14:paraId="0470AA2A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with Administrator &amp; CICO Coordinator ; CICO Referrals &amp; CICO Start dates</w:t>
            </w:r>
          </w:p>
        </w:tc>
        <w:tc>
          <w:tcPr>
            <w:tcW w:w="869" w:type="dxa"/>
          </w:tcPr>
          <w:p w14:paraId="713CAD53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FD23F7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FD98ADF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50C86414" w14:textId="77777777" w:rsidTr="00307B26">
        <w:tc>
          <w:tcPr>
            <w:tcW w:w="720" w:type="dxa"/>
          </w:tcPr>
          <w:p w14:paraId="5385D1A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6300" w:type="dxa"/>
          </w:tcPr>
          <w:p w14:paraId="4FC8D23A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4. Does the administrator serve on the CICO team? Do you review CICO data on a regular basis? How often do you share data with staff?  (0 = no, 1 = yes, but not consistently, 2 = yes)</w:t>
            </w:r>
          </w:p>
        </w:tc>
        <w:tc>
          <w:tcPr>
            <w:tcW w:w="540" w:type="dxa"/>
          </w:tcPr>
          <w:p w14:paraId="6635DDC0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14:paraId="3B88F10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with Administrator &amp; CICO Coordinator</w:t>
            </w:r>
          </w:p>
        </w:tc>
        <w:tc>
          <w:tcPr>
            <w:tcW w:w="869" w:type="dxa"/>
          </w:tcPr>
          <w:p w14:paraId="0F948BEB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49E4E28B" w14:textId="77777777" w:rsidTr="00307B26">
        <w:tc>
          <w:tcPr>
            <w:tcW w:w="720" w:type="dxa"/>
          </w:tcPr>
          <w:p w14:paraId="32B4257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0" w:type="dxa"/>
          </w:tcPr>
          <w:p w14:paraId="440E03AC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5. Do 90% of CICO team members state that the CICO system has been taught/reviewed on an annual basis? (0 = 0-50%, 1 = 51-89%, 2 = 90–100%) </w:t>
            </w:r>
          </w:p>
        </w:tc>
        <w:tc>
          <w:tcPr>
            <w:tcW w:w="540" w:type="dxa"/>
          </w:tcPr>
          <w:p w14:paraId="68AFB539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14:paraId="37C84072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with CICO Coordinator/Team</w:t>
            </w:r>
          </w:p>
        </w:tc>
        <w:tc>
          <w:tcPr>
            <w:tcW w:w="869" w:type="dxa"/>
          </w:tcPr>
          <w:p w14:paraId="185D2F1B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224D0348" w14:textId="77777777" w:rsidTr="00307B26">
        <w:tc>
          <w:tcPr>
            <w:tcW w:w="720" w:type="dxa"/>
          </w:tcPr>
          <w:p w14:paraId="6CD3D020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</w:t>
            </w:r>
          </w:p>
        </w:tc>
        <w:tc>
          <w:tcPr>
            <w:tcW w:w="6300" w:type="dxa"/>
          </w:tcPr>
          <w:p w14:paraId="14E44F78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6. Do 90% of the students on the CICO 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check-in daily?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(Randomly sample 3 days for recording)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(0 = 0-50%, 1 = 51-89%, 2 = 90–100%)</w:t>
            </w:r>
          </w:p>
        </w:tc>
        <w:tc>
          <w:tcPr>
            <w:tcW w:w="540" w:type="dxa"/>
          </w:tcPr>
          <w:p w14:paraId="15C95B2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P, I</w:t>
            </w:r>
          </w:p>
        </w:tc>
        <w:tc>
          <w:tcPr>
            <w:tcW w:w="2160" w:type="dxa"/>
          </w:tcPr>
          <w:p w14:paraId="68BBAA1B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with CICO Coordinator/Team ;</w:t>
            </w:r>
          </w:p>
          <w:p w14:paraId="0279C912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CICO recording form</w:t>
            </w:r>
          </w:p>
        </w:tc>
        <w:tc>
          <w:tcPr>
            <w:tcW w:w="869" w:type="dxa"/>
          </w:tcPr>
          <w:p w14:paraId="1523634D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9A53774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686A37A0" w14:textId="77777777" w:rsidTr="00307B26">
        <w:tc>
          <w:tcPr>
            <w:tcW w:w="720" w:type="dxa"/>
          </w:tcPr>
          <w:p w14:paraId="7F83A616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0" w:type="dxa"/>
          </w:tcPr>
          <w:p w14:paraId="78879E63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7.  Do 90% of students on the CICO </w:t>
            </w:r>
            <w:proofErr w:type="gramStart"/>
            <w:r w:rsidRPr="001E4E78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check-out</w:t>
            </w:r>
            <w:proofErr w:type="gramEnd"/>
            <w:r w:rsidRPr="001E4E78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daily?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(Randomly sample 3 days for recording)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(0 = 0-50%, 1 = 51-89%, 2 = 90–100%)</w:t>
            </w:r>
          </w:p>
        </w:tc>
        <w:tc>
          <w:tcPr>
            <w:tcW w:w="540" w:type="dxa"/>
          </w:tcPr>
          <w:p w14:paraId="05D43AAC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P, I</w:t>
            </w:r>
          </w:p>
        </w:tc>
        <w:tc>
          <w:tcPr>
            <w:tcW w:w="2160" w:type="dxa"/>
          </w:tcPr>
          <w:p w14:paraId="39DB91F5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with CICO Coordinator/Team ;</w:t>
            </w:r>
          </w:p>
          <w:p w14:paraId="377B23B2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CICO recording form</w:t>
            </w:r>
          </w:p>
        </w:tc>
        <w:tc>
          <w:tcPr>
            <w:tcW w:w="869" w:type="dxa"/>
          </w:tcPr>
          <w:p w14:paraId="0A15264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402DA1D3" w14:textId="77777777" w:rsidTr="00307B26">
        <w:tc>
          <w:tcPr>
            <w:tcW w:w="720" w:type="dxa"/>
          </w:tcPr>
          <w:p w14:paraId="4DE4DA0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</w:tc>
        <w:tc>
          <w:tcPr>
            <w:tcW w:w="6300" w:type="dxa"/>
          </w:tcPr>
          <w:p w14:paraId="5F8E1843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8. </w:t>
            </w:r>
            <w:r w:rsidRPr="001E4E78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Do you receive a </w:t>
            </w:r>
            <w:proofErr w:type="spellStart"/>
            <w:r w:rsidRPr="001E4E78">
              <w:rPr>
                <w:rFonts w:ascii="Calibri" w:eastAsia="Times New Roman" w:hAnsi="Calibri" w:cs="Times New Roman"/>
                <w:i/>
                <w:sz w:val="20"/>
                <w:szCs w:val="20"/>
              </w:rPr>
              <w:t>reinforcer</w:t>
            </w:r>
            <w:proofErr w:type="spellEnd"/>
            <w:r w:rsidRPr="001E4E78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when you meet your daily goal?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Do 90% of students on the CICO report that they receive reinforcement (e.g. verbal, tangible) for meeting daily goals? (0 = 0-50%, 1 = 51-89%, 2 = 90–100%)</w:t>
            </w:r>
          </w:p>
        </w:tc>
        <w:tc>
          <w:tcPr>
            <w:tcW w:w="540" w:type="dxa"/>
          </w:tcPr>
          <w:p w14:paraId="69459FA0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I, O</w:t>
            </w:r>
          </w:p>
        </w:tc>
        <w:tc>
          <w:tcPr>
            <w:tcW w:w="2160" w:type="dxa"/>
          </w:tcPr>
          <w:p w14:paraId="2F099C6F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Interview students on CICO </w:t>
            </w:r>
          </w:p>
        </w:tc>
        <w:tc>
          <w:tcPr>
            <w:tcW w:w="869" w:type="dxa"/>
          </w:tcPr>
          <w:p w14:paraId="1EC329F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1E4E78" w:rsidRPr="001E4E78" w14:paraId="2286D5C5" w14:textId="77777777" w:rsidTr="00307B26">
        <w:tc>
          <w:tcPr>
            <w:tcW w:w="720" w:type="dxa"/>
          </w:tcPr>
          <w:p w14:paraId="31A6053A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</w:tc>
        <w:tc>
          <w:tcPr>
            <w:tcW w:w="6300" w:type="dxa"/>
          </w:tcPr>
          <w:p w14:paraId="49235949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9. </w:t>
            </w:r>
            <w:r w:rsidRPr="001E4E78">
              <w:rPr>
                <w:rFonts w:ascii="Calibri" w:eastAsia="Times New Roman" w:hAnsi="Calibri" w:cs="Times New Roman"/>
                <w:i/>
                <w:sz w:val="20"/>
                <w:szCs w:val="20"/>
              </w:rPr>
              <w:t>Do your teachers provide feedback and points throughout the day?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Do 90% of students on the CICO receive regular feedback from teachers? (randomly sample 50% of student DPR’s across 3 days) (0 = 0-50%, 1 = 51-89%, 2 = 90–100%)</w:t>
            </w:r>
          </w:p>
        </w:tc>
        <w:tc>
          <w:tcPr>
            <w:tcW w:w="540" w:type="dxa"/>
          </w:tcPr>
          <w:p w14:paraId="6C252FD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P, I, O</w:t>
            </w:r>
          </w:p>
        </w:tc>
        <w:tc>
          <w:tcPr>
            <w:tcW w:w="2160" w:type="dxa"/>
          </w:tcPr>
          <w:p w14:paraId="69A941A4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Students on CICO;</w:t>
            </w:r>
          </w:p>
          <w:p w14:paraId="1D481835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CICO Daily Progress Reports</w:t>
            </w:r>
          </w:p>
        </w:tc>
        <w:tc>
          <w:tcPr>
            <w:tcW w:w="869" w:type="dxa"/>
          </w:tcPr>
          <w:p w14:paraId="71D564BF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0082076E" w14:textId="77777777" w:rsidTr="00307B26">
        <w:tc>
          <w:tcPr>
            <w:tcW w:w="720" w:type="dxa"/>
          </w:tcPr>
          <w:p w14:paraId="29C3AD13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</w:tc>
        <w:tc>
          <w:tcPr>
            <w:tcW w:w="6300" w:type="dxa"/>
          </w:tcPr>
          <w:p w14:paraId="52D388D1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10. </w:t>
            </w:r>
            <w:r w:rsidRPr="001E4E78">
              <w:rPr>
                <w:rFonts w:ascii="Calibri" w:eastAsia="Times New Roman" w:hAnsi="Calibri" w:cs="Times New Roman"/>
                <w:i/>
                <w:sz w:val="20"/>
                <w:szCs w:val="20"/>
              </w:rPr>
              <w:t>Does your family review your card, give feedback, and sign?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Do 90% of students on the CICO receive feedback from their parents? (0 = 0-50%, 1 = 51-89%, 2 = 90–100%)</w:t>
            </w:r>
          </w:p>
        </w:tc>
        <w:tc>
          <w:tcPr>
            <w:tcW w:w="540" w:type="dxa"/>
          </w:tcPr>
          <w:p w14:paraId="1834AEB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P, I</w:t>
            </w:r>
          </w:p>
        </w:tc>
        <w:tc>
          <w:tcPr>
            <w:tcW w:w="2160" w:type="dxa"/>
          </w:tcPr>
          <w:p w14:paraId="38206952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Interview Students on CICO; CICO Daily Progress Reports</w:t>
            </w:r>
          </w:p>
        </w:tc>
        <w:tc>
          <w:tcPr>
            <w:tcW w:w="869" w:type="dxa"/>
          </w:tcPr>
          <w:p w14:paraId="4E752E67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662367AE" w14:textId="77777777" w:rsidTr="00307B26">
        <w:tc>
          <w:tcPr>
            <w:tcW w:w="720" w:type="dxa"/>
          </w:tcPr>
          <w:p w14:paraId="1763AA8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0" w:type="dxa"/>
          </w:tcPr>
          <w:p w14:paraId="6592C7C7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11. Does the CICO coordinator enter DPR data daily?  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(0 = no, 1 = 1-4 x a week, 2 = daily)</w:t>
            </w:r>
          </w:p>
        </w:tc>
        <w:tc>
          <w:tcPr>
            <w:tcW w:w="540" w:type="dxa"/>
          </w:tcPr>
          <w:p w14:paraId="4B06F97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I, P</w:t>
            </w:r>
          </w:p>
        </w:tc>
        <w:tc>
          <w:tcPr>
            <w:tcW w:w="2160" w:type="dxa"/>
          </w:tcPr>
          <w:p w14:paraId="659E30FC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Interview; </w:t>
            </w:r>
          </w:p>
          <w:p w14:paraId="00CA2811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SWIS</w:t>
            </w:r>
          </w:p>
        </w:tc>
        <w:tc>
          <w:tcPr>
            <w:tcW w:w="869" w:type="dxa"/>
          </w:tcPr>
          <w:p w14:paraId="666FB298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E4E78" w:rsidRPr="001E4E78" w14:paraId="21962719" w14:textId="77777777" w:rsidTr="00307B26">
        <w:tc>
          <w:tcPr>
            <w:tcW w:w="720" w:type="dxa"/>
          </w:tcPr>
          <w:p w14:paraId="774D6A2E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6300" w:type="dxa"/>
          </w:tcPr>
          <w:p w14:paraId="6FEF5D18" w14:textId="77777777" w:rsidR="001E4E78" w:rsidRPr="001E4E78" w:rsidRDefault="001E4E78" w:rsidP="001E4E78">
            <w:pPr>
              <w:spacing w:before="200" w:after="200" w:line="276" w:lineRule="auto"/>
              <w:ind w:left="342" w:hanging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12. Do 90% of CICO team members indicate that the daily CICO data </w:t>
            </w:r>
            <w:proofErr w:type="gramStart"/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is used</w:t>
            </w:r>
            <w:proofErr w:type="gramEnd"/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decision-making?  </w:t>
            </w: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br/>
              <w:t>(0 = 0-50%, 1 = 51-89%, 2 = 90–100%)</w:t>
            </w:r>
          </w:p>
        </w:tc>
        <w:tc>
          <w:tcPr>
            <w:tcW w:w="540" w:type="dxa"/>
          </w:tcPr>
          <w:p w14:paraId="4CD3619F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14:paraId="6454ECFF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Interview; </w:t>
            </w:r>
          </w:p>
          <w:p w14:paraId="2914E37B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E4E78">
              <w:rPr>
                <w:rFonts w:ascii="Calibri" w:eastAsia="Times New Roman" w:hAnsi="Calibri" w:cs="Times New Roman"/>
                <w:sz w:val="18"/>
                <w:szCs w:val="18"/>
              </w:rPr>
              <w:t>Minutes</w:t>
            </w:r>
          </w:p>
        </w:tc>
        <w:tc>
          <w:tcPr>
            <w:tcW w:w="869" w:type="dxa"/>
          </w:tcPr>
          <w:p w14:paraId="2167AE4B" w14:textId="77777777" w:rsidR="001E4E78" w:rsidRPr="001E4E78" w:rsidRDefault="001E4E78" w:rsidP="001E4E78">
            <w:pPr>
              <w:spacing w:before="2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E4E78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</w:tbl>
    <w:p w14:paraId="1866B83C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37B69A95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73551639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22428F95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6E8AF8CE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6477E115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6602D258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Times New Roman"/>
          <w:sz w:val="20"/>
          <w:szCs w:val="20"/>
        </w:rPr>
      </w:pPr>
    </w:p>
    <w:p w14:paraId="154C7381" w14:textId="77777777" w:rsidR="001E4E78" w:rsidRPr="001E4E78" w:rsidRDefault="001E4E78" w:rsidP="001E4E78">
      <w:pPr>
        <w:spacing w:before="200" w:after="20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lastRenderedPageBreak/>
        <w:t>CICO-FIM Facilitator’s Walk-Through Guide (optional)</w:t>
      </w:r>
    </w:p>
    <w:p w14:paraId="30F7E72B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Questions for Administrator:</w:t>
      </w:r>
    </w:p>
    <w:p w14:paraId="316C2527" w14:textId="77777777" w:rsidR="001E4E78" w:rsidRPr="001E4E78" w:rsidRDefault="001E4E78" w:rsidP="001E4E78">
      <w:pPr>
        <w:numPr>
          <w:ilvl w:val="0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Do you have a CICO coordinator who oversees requests for assistance, entering data, preparing reports,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etc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>? ___________________________________________________</w:t>
      </w:r>
    </w:p>
    <w:p w14:paraId="1CDA1C6A" w14:textId="77777777" w:rsidR="001E4E78" w:rsidRPr="001E4E78" w:rsidRDefault="001E4E78" w:rsidP="001E4E78">
      <w:pPr>
        <w:spacing w:before="200" w:after="200" w:line="276" w:lineRule="auto"/>
        <w:ind w:left="1440"/>
        <w:rPr>
          <w:rFonts w:ascii="Cambria" w:eastAsia="Times New Roman" w:hAnsi="Cambria" w:cs="Arial"/>
          <w:sz w:val="20"/>
          <w:szCs w:val="20"/>
        </w:rPr>
      </w:pPr>
    </w:p>
    <w:p w14:paraId="7680E0C7" w14:textId="77777777" w:rsidR="001E4E78" w:rsidRPr="001E4E78" w:rsidRDefault="001E4E78" w:rsidP="001E4E78">
      <w:pPr>
        <w:numPr>
          <w:ilvl w:val="1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What is the coordinator’s name? _____________________________________  </w:t>
      </w:r>
    </w:p>
    <w:p w14:paraId="493C1D11" w14:textId="77777777" w:rsidR="001E4E78" w:rsidRPr="001E4E78" w:rsidRDefault="001E4E78" w:rsidP="001E4E78">
      <w:pPr>
        <w:numPr>
          <w:ilvl w:val="1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How many hours would you say the CICO coordinator spends on CICO tasks?</w:t>
      </w:r>
    </w:p>
    <w:p w14:paraId="2233E8DF" w14:textId="77777777" w:rsidR="001E4E78" w:rsidRPr="001E4E78" w:rsidRDefault="001E4E78" w:rsidP="001E4E78">
      <w:pPr>
        <w:spacing w:before="200" w:after="200" w:line="276" w:lineRule="auto"/>
        <w:ind w:left="720"/>
        <w:rPr>
          <w:rFonts w:ascii="Cambria" w:eastAsia="Times New Roman" w:hAnsi="Cambria" w:cs="Arial"/>
          <w:sz w:val="20"/>
          <w:szCs w:val="20"/>
        </w:rPr>
      </w:pPr>
    </w:p>
    <w:p w14:paraId="3C7988BB" w14:textId="77777777" w:rsidR="001E4E78" w:rsidRPr="001E4E78" w:rsidRDefault="001E4E78" w:rsidP="001E4E78">
      <w:pPr>
        <w:numPr>
          <w:ilvl w:val="0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Does the school budget contain an allocated amount of money to maintain CICO (money for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reinforcers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 xml:space="preserve">, DPR forms,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etc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>)?  Yes</w:t>
      </w:r>
      <w:r w:rsidRPr="001E4E78">
        <w:rPr>
          <w:rFonts w:ascii="Cambria" w:eastAsia="Times New Roman" w:hAnsi="Cambria" w:cs="Arial"/>
          <w:sz w:val="20"/>
          <w:szCs w:val="20"/>
        </w:rPr>
        <w:tab/>
        <w:t>No</w:t>
      </w:r>
    </w:p>
    <w:p w14:paraId="1D7F3FFC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35C6560D" w14:textId="77777777" w:rsidR="001E4E78" w:rsidRPr="001E4E78" w:rsidRDefault="001E4E78" w:rsidP="001E4E78">
      <w:pPr>
        <w:numPr>
          <w:ilvl w:val="0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Do the students who </w:t>
      </w: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are referred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 to CICO receive support within a week?  Yes</w:t>
      </w:r>
      <w:r w:rsidRPr="001E4E78">
        <w:rPr>
          <w:rFonts w:ascii="Cambria" w:eastAsia="Times New Roman" w:hAnsi="Cambria" w:cs="Arial"/>
          <w:sz w:val="20"/>
          <w:szCs w:val="20"/>
        </w:rPr>
        <w:tab/>
        <w:t>No</w:t>
      </w:r>
    </w:p>
    <w:p w14:paraId="14E010B5" w14:textId="77777777" w:rsidR="001E4E78" w:rsidRPr="001E4E78" w:rsidRDefault="001E4E78" w:rsidP="001E4E78">
      <w:pPr>
        <w:spacing w:before="200" w:after="200" w:line="276" w:lineRule="auto"/>
        <w:ind w:left="720"/>
        <w:contextualSpacing/>
        <w:rPr>
          <w:rFonts w:ascii="Cambria" w:eastAsia="Times New Roman" w:hAnsi="Cambria" w:cs="Arial"/>
          <w:sz w:val="20"/>
          <w:szCs w:val="20"/>
        </w:rPr>
      </w:pPr>
    </w:p>
    <w:p w14:paraId="72EDBD60" w14:textId="77777777" w:rsidR="001E4E78" w:rsidRPr="001E4E78" w:rsidRDefault="001E4E78" w:rsidP="001E4E78">
      <w:pPr>
        <w:numPr>
          <w:ilvl w:val="0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Do you or another administrator serve on the CICO team?  Yes     No</w:t>
      </w:r>
    </w:p>
    <w:p w14:paraId="258712F9" w14:textId="77777777" w:rsidR="001E4E78" w:rsidRPr="001E4E78" w:rsidRDefault="001E4E78" w:rsidP="001E4E78">
      <w:pPr>
        <w:spacing w:before="200" w:after="200" w:line="276" w:lineRule="auto"/>
        <w:ind w:left="720"/>
        <w:contextualSpacing/>
        <w:rPr>
          <w:rFonts w:ascii="Cambria" w:eastAsia="Times New Roman" w:hAnsi="Cambria" w:cs="Arial"/>
          <w:sz w:val="20"/>
          <w:szCs w:val="20"/>
        </w:rPr>
      </w:pPr>
    </w:p>
    <w:p w14:paraId="49EFA11D" w14:textId="77777777" w:rsidR="001E4E78" w:rsidRPr="001E4E78" w:rsidRDefault="001E4E78" w:rsidP="001E4E78">
      <w:pPr>
        <w:numPr>
          <w:ilvl w:val="1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How often do you review the CICO data? ________________________________</w:t>
      </w:r>
    </w:p>
    <w:p w14:paraId="0904BA64" w14:textId="77777777" w:rsidR="001E4E78" w:rsidRPr="001E4E78" w:rsidRDefault="001E4E78" w:rsidP="001E4E78">
      <w:pPr>
        <w:spacing w:before="200" w:after="200" w:line="276" w:lineRule="auto"/>
        <w:ind w:left="1440"/>
        <w:rPr>
          <w:rFonts w:ascii="Cambria" w:eastAsia="Times New Roman" w:hAnsi="Cambria" w:cs="Arial"/>
          <w:sz w:val="20"/>
          <w:szCs w:val="20"/>
        </w:rPr>
      </w:pPr>
    </w:p>
    <w:p w14:paraId="156F548A" w14:textId="77777777" w:rsidR="001E4E78" w:rsidRPr="001E4E78" w:rsidRDefault="001E4E78" w:rsidP="001E4E78">
      <w:pPr>
        <w:numPr>
          <w:ilvl w:val="1"/>
          <w:numId w:val="2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How often do you share the CICO data with the faculty? ____________________</w:t>
      </w:r>
    </w:p>
    <w:p w14:paraId="6B0AED2D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D39B649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Questions for Coordinator:</w:t>
      </w:r>
    </w:p>
    <w:p w14:paraId="4A12C764" w14:textId="77777777" w:rsidR="001E4E78" w:rsidRPr="001E4E78" w:rsidRDefault="001E4E78" w:rsidP="001E4E78">
      <w:pPr>
        <w:numPr>
          <w:ilvl w:val="0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How soon do students who </w:t>
      </w: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are referred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 to CICO receive support?</w:t>
      </w:r>
    </w:p>
    <w:p w14:paraId="4D781BFF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Within a week</w:t>
      </w:r>
    </w:p>
    <w:p w14:paraId="13D6E938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Within 2 weeks</w:t>
      </w:r>
    </w:p>
    <w:p w14:paraId="36BDCC2E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More than 2 weeks</w:t>
      </w:r>
    </w:p>
    <w:p w14:paraId="2A4EDB73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2E45A358" w14:textId="77777777" w:rsidR="001E4E78" w:rsidRPr="001E4E78" w:rsidRDefault="001E4E78" w:rsidP="001E4E78">
      <w:pPr>
        <w:numPr>
          <w:ilvl w:val="0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Has CICO been taught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 to your staff?  Yes</w:t>
      </w:r>
      <w:r w:rsidRPr="001E4E78">
        <w:rPr>
          <w:rFonts w:ascii="Cambria" w:eastAsia="Times New Roman" w:hAnsi="Cambria" w:cs="Arial"/>
          <w:sz w:val="20"/>
          <w:szCs w:val="20"/>
        </w:rPr>
        <w:tab/>
        <w:t>No</w:t>
      </w:r>
    </w:p>
    <w:p w14:paraId="40983545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If yes, on an annual basis? (for Post Interview only)</w:t>
      </w:r>
    </w:p>
    <w:p w14:paraId="2A406ACA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044D8F3E" w14:textId="77777777" w:rsidR="001E4E78" w:rsidRPr="001E4E78" w:rsidRDefault="001E4E78" w:rsidP="001E4E78">
      <w:pPr>
        <w:numPr>
          <w:ilvl w:val="0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How often do you enter DPR data?</w:t>
      </w:r>
    </w:p>
    <w:p w14:paraId="2E7CF86B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lastRenderedPageBreak/>
        <w:t>Daily</w:t>
      </w:r>
    </w:p>
    <w:p w14:paraId="0B52F1DF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1-4 times/week</w:t>
      </w:r>
    </w:p>
    <w:p w14:paraId="0815B90E" w14:textId="77777777" w:rsidR="001E4E78" w:rsidRPr="001E4E78" w:rsidRDefault="001E4E78" w:rsidP="001E4E78">
      <w:pPr>
        <w:numPr>
          <w:ilvl w:val="1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Not at all</w:t>
      </w:r>
    </w:p>
    <w:p w14:paraId="4468F4AD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097F593B" w14:textId="77777777" w:rsidR="001E4E78" w:rsidRPr="001E4E78" w:rsidRDefault="001E4E78" w:rsidP="001E4E78">
      <w:pPr>
        <w:numPr>
          <w:ilvl w:val="0"/>
          <w:numId w:val="3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Is this data used for </w:t>
      </w: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decision making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>?</w:t>
      </w:r>
    </w:p>
    <w:p w14:paraId="758EF1BD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07DCE08A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Questions for Students:</w:t>
      </w:r>
    </w:p>
    <w:p w14:paraId="3F9ED1CB" w14:textId="77777777" w:rsidR="001E4E78" w:rsidRPr="001E4E78" w:rsidRDefault="001E4E78" w:rsidP="001E4E78">
      <w:pPr>
        <w:numPr>
          <w:ilvl w:val="0"/>
          <w:numId w:val="4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Do you receive a verbal, tangible or some kind of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reinforcer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 xml:space="preserve"> for meeting daily goals? (Tally in box below)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218"/>
      </w:tblGrid>
      <w:tr w:rsidR="001E4E78" w:rsidRPr="001E4E78" w14:paraId="2A0BDAC3" w14:textId="77777777" w:rsidTr="00307B26">
        <w:tc>
          <w:tcPr>
            <w:tcW w:w="3960" w:type="dxa"/>
            <w:shd w:val="clear" w:color="auto" w:fill="auto"/>
          </w:tcPr>
          <w:p w14:paraId="4AE33369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E4E78">
              <w:rPr>
                <w:rFonts w:ascii="Cambria" w:eastAsia="Times New Roman" w:hAnsi="Cambria" w:cs="Arial"/>
                <w:sz w:val="20"/>
                <w:szCs w:val="20"/>
              </w:rPr>
              <w:t>YES</w:t>
            </w:r>
          </w:p>
          <w:p w14:paraId="093814BF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47808F72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E4E78">
              <w:rPr>
                <w:rFonts w:ascii="Cambria" w:eastAsia="Times New Roman" w:hAnsi="Cambria" w:cs="Arial"/>
                <w:sz w:val="20"/>
                <w:szCs w:val="20"/>
              </w:rPr>
              <w:t>NO</w:t>
            </w:r>
          </w:p>
        </w:tc>
      </w:tr>
    </w:tbl>
    <w:p w14:paraId="23D43638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F30D1D8" w14:textId="77777777" w:rsidR="001E4E78" w:rsidRPr="001E4E78" w:rsidRDefault="001E4E78" w:rsidP="001E4E78">
      <w:pPr>
        <w:numPr>
          <w:ilvl w:val="0"/>
          <w:numId w:val="4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Do your teachers provide feedback and points throughout the day? (Tally in box below)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218"/>
      </w:tblGrid>
      <w:tr w:rsidR="001E4E78" w:rsidRPr="001E4E78" w14:paraId="327AE126" w14:textId="77777777" w:rsidTr="00307B26">
        <w:tc>
          <w:tcPr>
            <w:tcW w:w="3960" w:type="dxa"/>
            <w:shd w:val="clear" w:color="auto" w:fill="auto"/>
          </w:tcPr>
          <w:p w14:paraId="2EEF1A98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E4E78">
              <w:rPr>
                <w:rFonts w:ascii="Cambria" w:eastAsia="Times New Roman" w:hAnsi="Cambria" w:cs="Arial"/>
                <w:sz w:val="20"/>
                <w:szCs w:val="20"/>
              </w:rPr>
              <w:t>YES</w:t>
            </w:r>
          </w:p>
          <w:p w14:paraId="25DC0BDE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05C0048A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E4E78">
              <w:rPr>
                <w:rFonts w:ascii="Cambria" w:eastAsia="Times New Roman" w:hAnsi="Cambria" w:cs="Arial"/>
                <w:sz w:val="20"/>
                <w:szCs w:val="20"/>
              </w:rPr>
              <w:t>NO</w:t>
            </w:r>
          </w:p>
        </w:tc>
      </w:tr>
    </w:tbl>
    <w:p w14:paraId="2F1C3F6E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69BA2385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24F186E0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60D005E1" w14:textId="77777777" w:rsidR="001E4E78" w:rsidRPr="001E4E78" w:rsidRDefault="001E4E78" w:rsidP="001E4E78">
      <w:pPr>
        <w:numPr>
          <w:ilvl w:val="0"/>
          <w:numId w:val="4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Does your family review your card, give feedback, and sign? (Tally in box below)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218"/>
      </w:tblGrid>
      <w:tr w:rsidR="001E4E78" w:rsidRPr="001E4E78" w14:paraId="20A4F867" w14:textId="77777777" w:rsidTr="00307B26">
        <w:tc>
          <w:tcPr>
            <w:tcW w:w="3960" w:type="dxa"/>
            <w:shd w:val="clear" w:color="auto" w:fill="auto"/>
          </w:tcPr>
          <w:p w14:paraId="277E8605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E4E78">
              <w:rPr>
                <w:rFonts w:ascii="Cambria" w:eastAsia="Times New Roman" w:hAnsi="Cambria" w:cs="Arial"/>
                <w:sz w:val="20"/>
                <w:szCs w:val="20"/>
              </w:rPr>
              <w:t>YES</w:t>
            </w:r>
          </w:p>
          <w:p w14:paraId="3BE83C44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575CDD5C" w14:textId="77777777" w:rsidR="001E4E78" w:rsidRPr="001E4E78" w:rsidRDefault="001E4E78" w:rsidP="001E4E78">
            <w:pPr>
              <w:spacing w:before="200" w:after="200" w:line="276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E4E78">
              <w:rPr>
                <w:rFonts w:ascii="Cambria" w:eastAsia="Times New Roman" w:hAnsi="Cambria" w:cs="Arial"/>
                <w:sz w:val="20"/>
                <w:szCs w:val="20"/>
              </w:rPr>
              <w:t>NO</w:t>
            </w:r>
          </w:p>
        </w:tc>
      </w:tr>
    </w:tbl>
    <w:p w14:paraId="73DA430F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74B86C5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Product Review:</w:t>
      </w:r>
    </w:p>
    <w:p w14:paraId="477DF1D5" w14:textId="77777777" w:rsidR="001E4E78" w:rsidRPr="001E4E78" w:rsidRDefault="001E4E78" w:rsidP="001E4E78">
      <w:pPr>
        <w:numPr>
          <w:ilvl w:val="0"/>
          <w:numId w:val="5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Do students who </w:t>
      </w: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are referred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 to CICO receive support within a week? (CICO Referrals &amp; CICO Start dates)</w:t>
      </w:r>
    </w:p>
    <w:p w14:paraId="45B3500C" w14:textId="77777777" w:rsidR="001E4E78" w:rsidRPr="001E4E78" w:rsidRDefault="001E4E78" w:rsidP="001E4E78">
      <w:pPr>
        <w:spacing w:before="200" w:after="200" w:line="276" w:lineRule="auto"/>
        <w:ind w:left="720"/>
        <w:rPr>
          <w:rFonts w:ascii="Cambria" w:eastAsia="Times New Roman" w:hAnsi="Cambria" w:cs="Arial"/>
          <w:sz w:val="20"/>
          <w:szCs w:val="20"/>
        </w:rPr>
      </w:pPr>
    </w:p>
    <w:p w14:paraId="0B12A3C5" w14:textId="77777777" w:rsidR="001E4E78" w:rsidRPr="001E4E78" w:rsidRDefault="001E4E78" w:rsidP="001E4E78">
      <w:pPr>
        <w:spacing w:before="200" w:after="200" w:line="276" w:lineRule="auto"/>
        <w:ind w:left="720"/>
        <w:rPr>
          <w:rFonts w:ascii="Cambria" w:eastAsia="Times New Roman" w:hAnsi="Cambria" w:cs="Arial"/>
          <w:sz w:val="20"/>
          <w:szCs w:val="20"/>
        </w:rPr>
      </w:pPr>
    </w:p>
    <w:p w14:paraId="65217403" w14:textId="77777777" w:rsidR="001E4E78" w:rsidRPr="001E4E78" w:rsidRDefault="001E4E78" w:rsidP="001E4E78">
      <w:pPr>
        <w:numPr>
          <w:ilvl w:val="0"/>
          <w:numId w:val="5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Do 90% of the students on the CICO check-in daily? (Randomly sample 3 days for recording)</w:t>
      </w:r>
    </w:p>
    <w:p w14:paraId="4F6C80D0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09690B8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7B3A9E8F" w14:textId="77777777" w:rsidR="001E4E78" w:rsidRPr="001E4E78" w:rsidRDefault="001E4E78" w:rsidP="001E4E78">
      <w:pPr>
        <w:numPr>
          <w:ilvl w:val="0"/>
          <w:numId w:val="5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Do 90% of students on the CICO </w:t>
      </w: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check-out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 daily? (Randomly sample 3 days for recording)</w:t>
      </w:r>
    </w:p>
    <w:p w14:paraId="12E1CB3D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7B3E9D3A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2C22B182" w14:textId="77777777" w:rsidR="001E4E78" w:rsidRPr="001E4E78" w:rsidRDefault="001E4E78" w:rsidP="001E4E78">
      <w:pPr>
        <w:numPr>
          <w:ilvl w:val="0"/>
          <w:numId w:val="5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Do 90% of students on the CICO receive regular feedback from teachers? (Randomly sample 50% of student DPR’s across 3 days)</w:t>
      </w:r>
    </w:p>
    <w:p w14:paraId="4A009062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2AFD65F" w14:textId="77777777" w:rsidR="001E4E78" w:rsidRPr="001E4E78" w:rsidRDefault="001E4E78" w:rsidP="001E4E78">
      <w:pPr>
        <w:spacing w:before="200" w:after="200" w:line="276" w:lineRule="auto"/>
        <w:ind w:left="720"/>
        <w:contextualSpacing/>
        <w:rPr>
          <w:rFonts w:ascii="Cambria" w:eastAsia="Times New Roman" w:hAnsi="Cambria" w:cs="Arial"/>
          <w:sz w:val="20"/>
          <w:szCs w:val="20"/>
        </w:rPr>
      </w:pPr>
    </w:p>
    <w:p w14:paraId="7EBFBB05" w14:textId="77777777" w:rsidR="001E4E78" w:rsidRPr="001E4E78" w:rsidRDefault="001E4E78" w:rsidP="001E4E78">
      <w:pPr>
        <w:numPr>
          <w:ilvl w:val="0"/>
          <w:numId w:val="5"/>
        </w:num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Do 90% of students on the CICO receive feedback from their parents?</w:t>
      </w:r>
    </w:p>
    <w:p w14:paraId="1C76BE15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266EA7F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113ECCD3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31448774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2D0D4DF3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>References</w:t>
      </w:r>
    </w:p>
    <w:p w14:paraId="727430D3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</w:p>
    <w:p w14:paraId="6E820EC7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Algozzine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>, B., Barrett, S., Eber, L., George, H., Horner, R., Lewis, T., Putnam, B., Swain-</w:t>
      </w:r>
    </w:p>
    <w:p w14:paraId="0E7DD983" w14:textId="77777777" w:rsidR="001E4E78" w:rsidRPr="001E4E78" w:rsidRDefault="001E4E78" w:rsidP="001E4E78">
      <w:pPr>
        <w:spacing w:before="200" w:after="200" w:line="276" w:lineRule="auto"/>
        <w:ind w:left="720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Bradley, J., McIntosh, K., &amp;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Sugai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>, G. (2014). School-wide PBIS Tiered Fidelity Inventory. OSEP Technical Assistance Center on Positive Behavioral Interventions and Supports. www.pbis.org.</w:t>
      </w:r>
    </w:p>
    <w:p w14:paraId="0D0E3BC1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76170153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Crone, D.A., Hawken, L.S., &amp; Horner, R.H. (2010). Responding to problem behavior in </w:t>
      </w:r>
    </w:p>
    <w:p w14:paraId="6B9ABF6A" w14:textId="77777777" w:rsidR="001E4E78" w:rsidRPr="001E4E78" w:rsidRDefault="001E4E78" w:rsidP="001E4E78">
      <w:pPr>
        <w:spacing w:before="200" w:after="200" w:line="276" w:lineRule="auto"/>
        <w:ind w:firstLine="720"/>
        <w:rPr>
          <w:rFonts w:ascii="Cambria" w:eastAsia="Times New Roman" w:hAnsi="Cambria" w:cs="Arial"/>
          <w:sz w:val="20"/>
          <w:szCs w:val="20"/>
        </w:rPr>
      </w:pP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schools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:  The Behavior Education Program (2nd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ed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 xml:space="preserve">). New York:  The Guilford Press. </w:t>
      </w:r>
    </w:p>
    <w:p w14:paraId="2AAE45DD" w14:textId="77777777" w:rsidR="001E4E78" w:rsidRPr="001E4E78" w:rsidRDefault="001E4E78" w:rsidP="001E4E78">
      <w:pPr>
        <w:spacing w:before="200" w:after="200" w:line="276" w:lineRule="auto"/>
        <w:ind w:firstLine="720"/>
        <w:rPr>
          <w:rFonts w:ascii="Cambria" w:eastAsia="Times New Roman" w:hAnsi="Cambria" w:cs="Arial"/>
          <w:sz w:val="20"/>
          <w:szCs w:val="20"/>
        </w:rPr>
      </w:pPr>
    </w:p>
    <w:p w14:paraId="7ABAE89A" w14:textId="77777777" w:rsidR="001E4E78" w:rsidRPr="001E4E78" w:rsidRDefault="001E4E78" w:rsidP="001E4E78">
      <w:pPr>
        <w:spacing w:before="200" w:after="200" w:line="276" w:lineRule="auto"/>
        <w:rPr>
          <w:rFonts w:ascii="Cambria" w:eastAsia="Times New Roman" w:hAnsi="Cambria" w:cs="Arial"/>
          <w:sz w:val="20"/>
          <w:szCs w:val="20"/>
        </w:rPr>
      </w:pPr>
      <w:r w:rsidRPr="001E4E78">
        <w:rPr>
          <w:rFonts w:ascii="Cambria" w:eastAsia="Times New Roman" w:hAnsi="Cambria" w:cs="Arial"/>
          <w:sz w:val="20"/>
          <w:szCs w:val="20"/>
        </w:rPr>
        <w:t xml:space="preserve">Everett, S.,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Sugai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 xml:space="preserve">, G., Fallon, L., </w:t>
      </w:r>
      <w:proofErr w:type="spellStart"/>
      <w:r w:rsidRPr="001E4E78">
        <w:rPr>
          <w:rFonts w:ascii="Cambria" w:eastAsia="Times New Roman" w:hAnsi="Cambria" w:cs="Arial"/>
          <w:sz w:val="20"/>
          <w:szCs w:val="20"/>
        </w:rPr>
        <w:t>Simonsen</w:t>
      </w:r>
      <w:proofErr w:type="spellEnd"/>
      <w:r w:rsidRPr="001E4E78">
        <w:rPr>
          <w:rFonts w:ascii="Cambria" w:eastAsia="Times New Roman" w:hAnsi="Cambria" w:cs="Arial"/>
          <w:sz w:val="20"/>
          <w:szCs w:val="20"/>
        </w:rPr>
        <w:t xml:space="preserve">, B., &amp; O’Keeffe, B. (2011). School-wide Tier II </w:t>
      </w:r>
    </w:p>
    <w:p w14:paraId="6F7A5A6C" w14:textId="77777777" w:rsidR="001E4E78" w:rsidRPr="001E4E78" w:rsidRDefault="001E4E78" w:rsidP="001E4E78">
      <w:pPr>
        <w:spacing w:before="200" w:after="200" w:line="276" w:lineRule="auto"/>
        <w:ind w:left="720"/>
        <w:rPr>
          <w:rFonts w:ascii="Cambria" w:eastAsia="Times New Roman" w:hAnsi="Cambria" w:cs="Arial"/>
          <w:sz w:val="20"/>
          <w:szCs w:val="20"/>
        </w:rPr>
      </w:pPr>
      <w:proofErr w:type="gramStart"/>
      <w:r w:rsidRPr="001E4E78">
        <w:rPr>
          <w:rFonts w:ascii="Cambria" w:eastAsia="Times New Roman" w:hAnsi="Cambria" w:cs="Arial"/>
          <w:sz w:val="20"/>
          <w:szCs w:val="20"/>
        </w:rPr>
        <w:t>interventions</w:t>
      </w:r>
      <w:proofErr w:type="gramEnd"/>
      <w:r w:rsidRPr="001E4E78">
        <w:rPr>
          <w:rFonts w:ascii="Cambria" w:eastAsia="Times New Roman" w:hAnsi="Cambria" w:cs="Arial"/>
          <w:sz w:val="20"/>
          <w:szCs w:val="20"/>
        </w:rPr>
        <w:t xml:space="preserve">:  Check-In Check-Out Getting Started Workbook. OSEP Technical Assistance Center on Positive Behavioral Interventions and Supports. </w:t>
      </w:r>
      <w:hyperlink r:id="rId5" w:history="1">
        <w:r w:rsidRPr="001E4E78">
          <w:rPr>
            <w:rFonts w:ascii="Cambria" w:eastAsia="Times New Roman" w:hAnsi="Cambria" w:cs="Arial"/>
            <w:sz w:val="20"/>
            <w:szCs w:val="20"/>
          </w:rPr>
          <w:t>www.pbis.org</w:t>
        </w:r>
      </w:hyperlink>
      <w:r w:rsidRPr="001E4E78">
        <w:rPr>
          <w:rFonts w:ascii="Cambria" w:eastAsia="Times New Roman" w:hAnsi="Cambria" w:cs="Arial"/>
          <w:sz w:val="20"/>
          <w:szCs w:val="20"/>
        </w:rPr>
        <w:t>.</w:t>
      </w:r>
    </w:p>
    <w:p w14:paraId="43EBD273" w14:textId="77777777" w:rsidR="001E4E78" w:rsidRPr="001E4E78" w:rsidRDefault="001E4E78" w:rsidP="001E4E78">
      <w:pPr>
        <w:spacing w:before="200" w:after="200" w:line="276" w:lineRule="auto"/>
        <w:ind w:left="720"/>
        <w:rPr>
          <w:rFonts w:ascii="Cambria" w:eastAsia="Times New Roman" w:hAnsi="Cambria" w:cs="Arial"/>
          <w:sz w:val="20"/>
          <w:szCs w:val="20"/>
        </w:rPr>
      </w:pPr>
    </w:p>
    <w:p w14:paraId="48F5714D" w14:textId="77777777" w:rsidR="00386881" w:rsidRDefault="00386881"/>
    <w:sectPr w:rsidR="0038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F82"/>
    <w:multiLevelType w:val="hybridMultilevel"/>
    <w:tmpl w:val="3B78CDE0"/>
    <w:lvl w:ilvl="0" w:tplc="E2A0A1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20D42B65"/>
    <w:multiLevelType w:val="hybridMultilevel"/>
    <w:tmpl w:val="B566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0063"/>
    <w:multiLevelType w:val="hybridMultilevel"/>
    <w:tmpl w:val="36C6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623"/>
    <w:multiLevelType w:val="hybridMultilevel"/>
    <w:tmpl w:val="78B0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2CB5"/>
    <w:multiLevelType w:val="hybridMultilevel"/>
    <w:tmpl w:val="3D9E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8"/>
    <w:rsid w:val="001E4E78"/>
    <w:rsid w:val="003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C578"/>
  <w15:chartTrackingRefBased/>
  <w15:docId w15:val="{1662B922-1E76-4411-9F75-F71FD0C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 Berlin</dc:creator>
  <cp:keywords/>
  <dc:description/>
  <cp:lastModifiedBy>Karen S Berlin</cp:lastModifiedBy>
  <cp:revision>1</cp:revision>
  <dcterms:created xsi:type="dcterms:W3CDTF">2019-01-15T18:44:00Z</dcterms:created>
  <dcterms:modified xsi:type="dcterms:W3CDTF">2019-01-15T18:46:00Z</dcterms:modified>
</cp:coreProperties>
</file>