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Administrator Interview Questions for VTSS Implementation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Date:  ___________________________________________________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School Name:  ____________________________________________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Administrator’s Name:  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Interviewer:  _____________________________________________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We are going to start by talking about your school’s VTSS implementation.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you have a Virginia Tiered Systems of Supports (VTSS) school leadership team?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(Question 1 on Tier 1 External Fidelity Interview)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yes, are there additional problem-solving teams functioning at the school?</w:t>
      </w:r>
    </w:p>
    <w:p w:rsidR="00000000" w:rsidDel="00000000" w:rsidP="00000000" w:rsidRDefault="00000000" w:rsidRPr="00000000" w14:paraId="0000000B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no, please identify any other problem-solving team that operates like VTSS.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Please list the positions of the team members (e.g. special education teacher, principal, etc.).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 you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(as Administrator/Principal)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on the team?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(Question 2 on Tier 1 External Fidelity Review Interview)</w:t>
      </w:r>
    </w:p>
    <w:p w:rsidR="00000000" w:rsidDel="00000000" w:rsidP="00000000" w:rsidRDefault="00000000" w:rsidRPr="00000000" w14:paraId="0000001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1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How often does the VTSS team meet?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3 on Tier 1 External Fidelity Review Interview)</w:t>
      </w:r>
    </w:p>
    <w:p w:rsidR="00000000" w:rsidDel="00000000" w:rsidP="00000000" w:rsidRDefault="00000000" w:rsidRPr="00000000" w14:paraId="0000001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Weekly  _______</w:t>
      </w:r>
    </w:p>
    <w:p w:rsidR="00000000" w:rsidDel="00000000" w:rsidP="00000000" w:rsidRDefault="00000000" w:rsidRPr="00000000" w14:paraId="0000001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Bi-monthly  _______</w:t>
      </w:r>
    </w:p>
    <w:p w:rsidR="00000000" w:rsidDel="00000000" w:rsidP="00000000" w:rsidRDefault="00000000" w:rsidRPr="00000000" w14:paraId="0000001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Monthly  _______</w:t>
      </w:r>
    </w:p>
    <w:p w:rsidR="00000000" w:rsidDel="00000000" w:rsidP="00000000" w:rsidRDefault="00000000" w:rsidRPr="00000000" w14:paraId="0000001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Quarterly  _______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 _______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your opinion, do most team members consistently attend team meetings?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2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2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don’t know  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Does the school leadership team use the VTSS problem-solving process? </w:t>
      </w:r>
    </w:p>
    <w:p w:rsidR="00000000" w:rsidDel="00000000" w:rsidP="00000000" w:rsidRDefault="00000000" w:rsidRPr="00000000" w14:paraId="0000002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2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If yes, does the team apply the VTSS problem-solving process to address: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(check all that apply)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School-wide concerns (Tier 1):             Yes _______   No   _______   Not sure  _______</w:t>
      </w:r>
    </w:p>
    <w:p w:rsidR="00000000" w:rsidDel="00000000" w:rsidP="00000000" w:rsidRDefault="00000000" w:rsidRPr="00000000" w14:paraId="0000002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Group concerns (Tier 2):             Yes _______   No   _______   Not sure  _______</w:t>
      </w:r>
    </w:p>
    <w:p w:rsidR="00000000" w:rsidDel="00000000" w:rsidP="00000000" w:rsidRDefault="00000000" w:rsidRPr="00000000" w14:paraId="0000002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Individual student concerns (Tier 3):     Yes _______   No   _______   Not sure  _______</w:t>
      </w:r>
    </w:p>
    <w:p w:rsidR="00000000" w:rsidDel="00000000" w:rsidP="00000000" w:rsidRDefault="00000000" w:rsidRPr="00000000" w14:paraId="0000002F">
      <w:pPr>
        <w:ind w:left="72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Has the team taught/reviewed with staff expected academic and social behaviors for students this year?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8 on Tier 1 External Fidelity Review Interview)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3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How often does the team provide faculty updates on team activities and/or data summaries?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7 on Tier 1 External Fidelity Review Interview)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Weekly  _______</w:t>
      </w:r>
    </w:p>
    <w:p w:rsidR="00000000" w:rsidDel="00000000" w:rsidP="00000000" w:rsidRDefault="00000000" w:rsidRPr="00000000" w14:paraId="0000003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Bi-monthly  _______</w:t>
      </w:r>
    </w:p>
    <w:p w:rsidR="00000000" w:rsidDel="00000000" w:rsidP="00000000" w:rsidRDefault="00000000" w:rsidRPr="00000000" w14:paraId="0000003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Monthly  _______</w:t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Quarterly  _______</w:t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a semester  _______</w:t>
      </w:r>
    </w:p>
    <w:p w:rsidR="00000000" w:rsidDel="00000000" w:rsidP="00000000" w:rsidRDefault="00000000" w:rsidRPr="00000000" w14:paraId="0000003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Never  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Does your school incorporate tiered systems of support into school policy (e.g. improvement plans, action plans, and other strategic plans)?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yes, please explain how.</w:t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Does the school budget contain an allocated amount of money for building and maintaining VTSS or portions of VTSS?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 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yes, how much? What are the funding sources?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4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you have a school coach to support your school’s VTSS implementation?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4D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you have a division coach to support your school’s VTSS implementation?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5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5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Now let’s switch gears and talk about your school’s discipline system.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 there clearly written expectations for faculty/staff about what type of behavior problems should be referred to the office rather than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handled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in the classroom or other supervised settings?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12 on Tier 1 External Fidelity Review Interview)</w:t>
      </w:r>
    </w:p>
    <w:p w:rsidR="00000000" w:rsidDel="00000000" w:rsidP="00000000" w:rsidRDefault="00000000" w:rsidRPr="00000000" w14:paraId="0000005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5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How does your school collect and maintain discipline data (e.g. ODRs, ISSs, OSSs)?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In follow up please ask for the name of the data collection system.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13 on Tier 1 External Fidelity Review Interview)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Who reviews or uses the data and how often?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14 on Tier 1 External Fidelity Review Interview)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Team  _______</w:t>
      </w:r>
    </w:p>
    <w:p w:rsidR="00000000" w:rsidDel="00000000" w:rsidP="00000000" w:rsidRDefault="00000000" w:rsidRPr="00000000" w14:paraId="0000006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Teachers  _______</w:t>
      </w:r>
    </w:p>
    <w:p w:rsidR="00000000" w:rsidDel="00000000" w:rsidP="00000000" w:rsidRDefault="00000000" w:rsidRPr="00000000" w14:paraId="0000006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Level/Department Teams  _______</w:t>
      </w:r>
    </w:p>
    <w:p w:rsidR="00000000" w:rsidDel="00000000" w:rsidP="00000000" w:rsidRDefault="00000000" w:rsidRPr="00000000" w14:paraId="0000006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Services  _______</w:t>
      </w:r>
    </w:p>
    <w:p w:rsidR="00000000" w:rsidDel="00000000" w:rsidP="00000000" w:rsidRDefault="00000000" w:rsidRPr="00000000" w14:paraId="0000006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Teams  _______</w:t>
      </w:r>
    </w:p>
    <w:p w:rsidR="00000000" w:rsidDel="00000000" w:rsidP="00000000" w:rsidRDefault="00000000" w:rsidRPr="00000000" w14:paraId="0000007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(Please specify)  _______</w:t>
      </w:r>
    </w:p>
    <w:p w:rsidR="00000000" w:rsidDel="00000000" w:rsidP="00000000" w:rsidRDefault="00000000" w:rsidRPr="00000000" w14:paraId="0000007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Does your team look at the data by groups (e.g. classroom, grade level, school, race, gender, IEPs, etc.)?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15 on Tier 1 External Fidelity Review Interview)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If yes, by which subgroups?</w:t>
      </w:r>
    </w:p>
    <w:p w:rsidR="00000000" w:rsidDel="00000000" w:rsidP="00000000" w:rsidRDefault="00000000" w:rsidRPr="00000000" w14:paraId="0000007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7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Let’s talk about your school rules or motto.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Does your school have written school behavioral and academic expectations or motto?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18 on Tier 1 External Fidelity Review Interview)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7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are the expectations? (Please list)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(Question 19 on Tier 1 External Fidelity Review Interview)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5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are the expectations or motto called?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would I say to a child so that he or she knows what I am talking about?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8"/>
          <w:szCs w:val="18"/>
          <w:rtl w:val="0"/>
        </w:rPr>
        <w:t xml:space="preserve">(Question 20 on Tier 1 External Fidelity Review Interview)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acknowledge/reinforce students for doing well behaviorally/socially in the same ways that you acknowledge them academically?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21 on Tier 1 External Fidelity Review Interview)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8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If no, skip to #21.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are the social acknowledgements/reinforcements/routines called (e.g. student of the month, positive referral, letter home, stickers, high 5’s, etc.)?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What would I say to a student so that he or she knows what I am asking about?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22 on Tier 1 External Fidelity Review Interview)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 your opinion, are acknowledgements consistent across all classrooms and students?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23 on Tier 1 External Fidelity Review Interview)</w:t>
      </w:r>
    </w:p>
    <w:p w:rsidR="00000000" w:rsidDel="00000000" w:rsidP="00000000" w:rsidRDefault="00000000" w:rsidRPr="00000000" w14:paraId="00000097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9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   If no, tell me more.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ff"/>
          <w:sz w:val="24"/>
          <w:szCs w:val="24"/>
          <w:rtl w:val="0"/>
        </w:rPr>
        <w:t xml:space="preserve">Almost finished, we just have a few more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there systematic instruction for teaching expected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social behaviors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to all students?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24 on Tier 1 External Fidelity Review Interview)</w:t>
      </w:r>
    </w:p>
    <w:p w:rsidR="00000000" w:rsidDel="00000000" w:rsidP="00000000" w:rsidRDefault="00000000" w:rsidRPr="00000000" w14:paraId="0000009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   If yes, how does the school or faculty teach expected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social behaviors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all students?</w:t>
      </w:r>
    </w:p>
    <w:p w:rsidR="00000000" w:rsidDel="00000000" w:rsidP="00000000" w:rsidRDefault="00000000" w:rsidRPr="00000000" w14:paraId="0000009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A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there systematic instruction for teaching expected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u w:val="single"/>
          <w:rtl w:val="0"/>
        </w:rPr>
        <w:t xml:space="preserve">academic behaviors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(for example, Note-taking, listening, nodding, academic routines and procedures, responding to questions, etc.) to all students?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(Question 25 on Tier 1 External Fidelity Review Interview)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  If yes, how does the school or faculty teach expected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academic behaviors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all students?</w:t>
      </w:r>
    </w:p>
    <w:p w:rsidR="00000000" w:rsidDel="00000000" w:rsidP="00000000" w:rsidRDefault="00000000" w:rsidRPr="00000000" w14:paraId="000000A9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</w:t>
      </w:r>
    </w:p>
    <w:p w:rsidR="00000000" w:rsidDel="00000000" w:rsidP="00000000" w:rsidRDefault="00000000" w:rsidRPr="00000000" w14:paraId="000000A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Has Tier I core academic instruction improved since your school began to participate in VTSS? </w:t>
      </w:r>
    </w:p>
    <w:p w:rsidR="00000000" w:rsidDel="00000000" w:rsidP="00000000" w:rsidRDefault="00000000" w:rsidRPr="00000000" w14:paraId="000000A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Yes  _______</w:t>
      </w:r>
    </w:p>
    <w:p w:rsidR="00000000" w:rsidDel="00000000" w:rsidP="00000000" w:rsidRDefault="00000000" w:rsidRPr="00000000" w14:paraId="000000A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 _______   </w:t>
      </w:r>
    </w:p>
    <w:p w:rsidR="00000000" w:rsidDel="00000000" w:rsidP="00000000" w:rsidRDefault="00000000" w:rsidRPr="00000000" w14:paraId="000000AF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data do you collect to support your answer, or how do you know?</w:t>
      </w:r>
    </w:p>
    <w:p w:rsidR="00000000" w:rsidDel="00000000" w:rsidP="00000000" w:rsidRDefault="00000000" w:rsidRPr="00000000" w14:paraId="000000B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What efforts has your school made to involve families in your school’s implementation of VTSS?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Are parents/guardians invited to problem-solving meetings where their child(ren) are being discussed?</w:t>
      </w:r>
    </w:p>
    <w:p w:rsidR="00000000" w:rsidDel="00000000" w:rsidP="00000000" w:rsidRDefault="00000000" w:rsidRPr="00000000" w14:paraId="000000BB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Rarely  _______</w:t>
      </w:r>
    </w:p>
    <w:p w:rsidR="00000000" w:rsidDel="00000000" w:rsidP="00000000" w:rsidRDefault="00000000" w:rsidRPr="00000000" w14:paraId="000000BC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Sometimes  _______</w:t>
      </w:r>
    </w:p>
    <w:p w:rsidR="00000000" w:rsidDel="00000000" w:rsidP="00000000" w:rsidRDefault="00000000" w:rsidRPr="00000000" w14:paraId="000000B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Every time  _______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If they were invited, how often did parents/guardians typically attend problem-solving meetings?</w:t>
      </w:r>
    </w:p>
    <w:p w:rsidR="00000000" w:rsidDel="00000000" w:rsidP="00000000" w:rsidRDefault="00000000" w:rsidRPr="00000000" w14:paraId="000000C0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Rarely  _______</w:t>
      </w:r>
    </w:p>
    <w:p w:rsidR="00000000" w:rsidDel="00000000" w:rsidP="00000000" w:rsidRDefault="00000000" w:rsidRPr="00000000" w14:paraId="000000C1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Sometimes  _______</w:t>
      </w:r>
    </w:p>
    <w:p w:rsidR="00000000" w:rsidDel="00000000" w:rsidP="00000000" w:rsidRDefault="00000000" w:rsidRPr="00000000" w14:paraId="000000C2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Often  _______</w:t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December 2018 Adapted from © 2001 Sugai, Lewis-Palmer, Todd &amp; Horner, Educational and Community Supports, University of Oregon and Florida PS/RtI Principal Interview Questions.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rtl w:val="0"/>
      </w:rPr>
      <w:t xml:space="preserve"> of 6</w:t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  <w:tab w:val="left" w:pos="9827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A93EB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F12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12CD"/>
  </w:style>
  <w:style w:type="paragraph" w:styleId="Footer">
    <w:name w:val="footer"/>
    <w:basedOn w:val="Normal"/>
    <w:link w:val="FooterChar"/>
    <w:uiPriority w:val="99"/>
    <w:unhideWhenUsed w:val="1"/>
    <w:rsid w:val="000F12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12CD"/>
  </w:style>
  <w:style w:type="character" w:styleId="Hyperlink">
    <w:name w:val="Hyperlink"/>
    <w:basedOn w:val="DefaultParagraphFont"/>
    <w:uiPriority w:val="99"/>
    <w:unhideWhenUsed w:val="1"/>
    <w:rsid w:val="006972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66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6624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66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6624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66247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6624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6624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k+KC1Dl1u43vfif25HcKdRMkg==">AMUW2mW4G16anvssVwnoOawKs/d2DoG/G3OJFtTYp3us/ci7weZTsQusuizWrYw52734U7axB6+4IGAFlRjobkRgkVXgQkfyjb1MATXQ0PYSgYtxoG2eTLC1EU4TVaW4Xu+0/eUJ/BWX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2020-01-14T19:49:00Z</dcterms:created>
  <dc:creator>Wilson, Corinne L.</dc:creator>
</cp:coreProperties>
</file>