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1A9" w:rsidRPr="00F90D6B" w:rsidRDefault="00F90D6B" w:rsidP="00F90D6B">
      <w:pPr>
        <w:pStyle w:val="Title"/>
      </w:pPr>
      <w:r w:rsidRPr="00F90D6B">
        <w:t xml:space="preserve">What is </w:t>
      </w:r>
      <w:r w:rsidRPr="00F90D6B">
        <w:rPr>
          <w:i/>
        </w:rPr>
        <w:t>YOUR</w:t>
      </w:r>
      <w:r w:rsidRPr="00F90D6B">
        <w:t xml:space="preserve"> Reality?</w:t>
      </w:r>
    </w:p>
    <w:p w:rsidR="00F90D6B" w:rsidRPr="00F90D6B" w:rsidRDefault="00F90D6B" w:rsidP="00F90D6B">
      <w:pPr>
        <w:rPr>
          <w:b/>
        </w:rPr>
      </w:pPr>
      <w:r w:rsidRPr="00F90D6B">
        <w:rPr>
          <w:b/>
        </w:rPr>
        <w:t>Directions:</w:t>
      </w:r>
    </w:p>
    <w:p w:rsidR="00F90D6B" w:rsidRDefault="00F90D6B" w:rsidP="00F90D6B">
      <w:r>
        <w:rPr>
          <w:w w:val="105"/>
        </w:rPr>
        <w:t xml:space="preserve">Step </w:t>
      </w:r>
      <w:r>
        <w:rPr>
          <w:rFonts w:ascii="Arial"/>
          <w:b/>
          <w:w w:val="105"/>
          <w:sz w:val="20"/>
        </w:rPr>
        <w:t xml:space="preserve">1: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spacing w:val="1"/>
          <w:w w:val="105"/>
        </w:rPr>
        <w:t xml:space="preserve">table below contains </w:t>
      </w:r>
      <w:r w:rsidR="00EC157E">
        <w:rPr>
          <w:spacing w:val="1"/>
          <w:w w:val="105"/>
        </w:rPr>
        <w:t xml:space="preserve">one column </w:t>
      </w:r>
      <w:r>
        <w:rPr>
          <w:spacing w:val="1"/>
          <w:w w:val="105"/>
        </w:rPr>
        <w:t xml:space="preserve">of </w:t>
      </w:r>
      <w:r>
        <w:rPr>
          <w:color w:val="444444"/>
          <w:w w:val="105"/>
        </w:rPr>
        <w:t>single events</w:t>
      </w:r>
      <w:r w:rsidR="00EC157E">
        <w:rPr>
          <w:color w:val="444444"/>
          <w:w w:val="105"/>
        </w:rPr>
        <w:t>, and three columns of possible responses</w:t>
      </w:r>
      <w:r>
        <w:rPr>
          <w:color w:val="444444"/>
          <w:w w:val="105"/>
        </w:rPr>
        <w:t xml:space="preserve">. </w:t>
      </w:r>
      <w:r>
        <w:rPr>
          <w:w w:val="105"/>
        </w:rPr>
        <w:t xml:space="preserve">Without </w:t>
      </w:r>
      <w:r>
        <w:rPr>
          <w:color w:val="444444"/>
          <w:w w:val="105"/>
        </w:rPr>
        <w:t xml:space="preserve">giving </w:t>
      </w:r>
      <w:r>
        <w:rPr>
          <w:w w:val="105"/>
        </w:rPr>
        <w:t xml:space="preserve">it too much thought, </w:t>
      </w:r>
      <w:r w:rsidR="00EC157E">
        <w:rPr>
          <w:w w:val="105"/>
        </w:rPr>
        <w:t xml:space="preserve">choose </w:t>
      </w:r>
      <w:r w:rsidR="00EC157E">
        <w:rPr>
          <w:w w:val="105"/>
        </w:rPr>
        <w:t>three</w:t>
      </w:r>
      <w:r w:rsidR="00EC157E">
        <w:rPr>
          <w:w w:val="105"/>
        </w:rPr>
        <w:t xml:space="preserve"> of the</w:t>
      </w:r>
      <w:r w:rsidR="00EC157E">
        <w:rPr>
          <w:w w:val="105"/>
        </w:rPr>
        <w:t xml:space="preserve"> events</w:t>
      </w:r>
      <w:r w:rsidR="00EC157E">
        <w:rPr>
          <w:w w:val="105"/>
        </w:rPr>
        <w:t xml:space="preserve"> and </w:t>
      </w:r>
      <w:r>
        <w:rPr>
          <w:w w:val="105"/>
        </w:rPr>
        <w:t>place a check mark in</w:t>
      </w:r>
      <w:r w:rsidR="00EC157E">
        <w:rPr>
          <w:w w:val="105"/>
        </w:rPr>
        <w:t xml:space="preserve"> the response</w:t>
      </w:r>
      <w:r>
        <w:rPr>
          <w:w w:val="105"/>
        </w:rPr>
        <w:t xml:space="preserve"> column </w:t>
      </w:r>
      <w:r>
        <w:rPr>
          <w:w w:val="105"/>
        </w:rPr>
        <w:t xml:space="preserve">based </w:t>
      </w:r>
      <w:r>
        <w:rPr>
          <w:color w:val="444444"/>
          <w:w w:val="105"/>
        </w:rPr>
        <w:t>on what</w:t>
      </w:r>
      <w:r>
        <w:rPr>
          <w:color w:val="444444"/>
          <w:spacing w:val="-4"/>
          <w:w w:val="105"/>
        </w:rPr>
        <w:t xml:space="preserve"> </w:t>
      </w:r>
      <w:r w:rsidRPr="00EC157E">
        <w:rPr>
          <w:color w:val="444444"/>
          <w:w w:val="105"/>
          <w:u w:val="single"/>
        </w:rPr>
        <w:t>your</w:t>
      </w:r>
      <w:r>
        <w:rPr>
          <w:color w:val="444444"/>
          <w:spacing w:val="-5"/>
          <w:w w:val="105"/>
        </w:rPr>
        <w:t xml:space="preserve"> </w:t>
      </w:r>
      <w:r>
        <w:rPr>
          <w:w w:val="105"/>
        </w:rPr>
        <w:t>response</w:t>
      </w:r>
      <w:r>
        <w:rPr>
          <w:spacing w:val="2"/>
          <w:w w:val="105"/>
        </w:rPr>
        <w:t xml:space="preserve"> </w:t>
      </w:r>
      <w:r>
        <w:rPr>
          <w:w w:val="105"/>
        </w:rPr>
        <w:t>to</w:t>
      </w:r>
      <w:r>
        <w:rPr>
          <w:spacing w:val="4"/>
          <w:w w:val="105"/>
        </w:rPr>
        <w:t xml:space="preserve"> </w:t>
      </w:r>
      <w:r>
        <w:rPr>
          <w:w w:val="105"/>
        </w:rPr>
        <w:t>that</w:t>
      </w:r>
      <w:r>
        <w:rPr>
          <w:spacing w:val="-13"/>
          <w:w w:val="105"/>
        </w:rPr>
        <w:t xml:space="preserve"> </w:t>
      </w:r>
      <w:r>
        <w:rPr>
          <w:color w:val="444444"/>
          <w:w w:val="105"/>
        </w:rPr>
        <w:t>event</w:t>
      </w:r>
      <w:r>
        <w:rPr>
          <w:color w:val="444444"/>
          <w:spacing w:val="-3"/>
          <w:w w:val="105"/>
        </w:rPr>
        <w:t xml:space="preserve"> </w:t>
      </w:r>
      <w:r>
        <w:rPr>
          <w:color w:val="444444"/>
          <w:w w:val="105"/>
        </w:rPr>
        <w:t>would</w:t>
      </w:r>
      <w:r>
        <w:rPr>
          <w:color w:val="444444"/>
          <w:spacing w:val="10"/>
          <w:w w:val="105"/>
        </w:rPr>
        <w:t xml:space="preserve"> </w:t>
      </w:r>
      <w:r>
        <w:rPr>
          <w:w w:val="105"/>
        </w:rPr>
        <w:t>personally</w:t>
      </w:r>
      <w:r>
        <w:rPr>
          <w:spacing w:val="11"/>
          <w:w w:val="105"/>
        </w:rPr>
        <w:t xml:space="preserve"> </w:t>
      </w:r>
      <w:r>
        <w:rPr>
          <w:w w:val="105"/>
        </w:rPr>
        <w:t>be</w:t>
      </w:r>
      <w:r>
        <w:rPr>
          <w:color w:val="111111"/>
          <w:w w:val="105"/>
        </w:rPr>
        <w:t>.</w:t>
      </w:r>
    </w:p>
    <w:p w:rsidR="00F90D6B" w:rsidRDefault="00F90D6B" w:rsidP="00F90D6B">
      <w:pPr>
        <w:rPr>
          <w:color w:val="111111"/>
          <w:w w:val="105"/>
        </w:rPr>
      </w:pPr>
      <w:r>
        <w:rPr>
          <w:w w:val="105"/>
        </w:rPr>
        <w:t>Step</w:t>
      </w:r>
      <w:r>
        <w:rPr>
          <w:spacing w:val="-4"/>
          <w:w w:val="105"/>
        </w:rPr>
        <w:t xml:space="preserve"> </w:t>
      </w:r>
      <w:r>
        <w:rPr>
          <w:color w:val="444444"/>
          <w:w w:val="105"/>
        </w:rPr>
        <w:t>2:</w:t>
      </w:r>
      <w:r>
        <w:rPr>
          <w:color w:val="444444"/>
          <w:spacing w:val="4"/>
          <w:w w:val="105"/>
        </w:rPr>
        <w:t xml:space="preserve"> </w:t>
      </w:r>
      <w:r>
        <w:rPr>
          <w:w w:val="105"/>
        </w:rPr>
        <w:t>Using</w:t>
      </w:r>
      <w:r>
        <w:rPr>
          <w:spacing w:val="13"/>
          <w:w w:val="105"/>
        </w:rPr>
        <w:t xml:space="preserve"> </w:t>
      </w:r>
      <w:r>
        <w:rPr>
          <w:color w:val="444444"/>
          <w:w w:val="105"/>
        </w:rPr>
        <w:t xml:space="preserve">the “Child’s Response” </w:t>
      </w:r>
      <w:r w:rsidR="00235301">
        <w:rPr>
          <w:color w:val="444444"/>
          <w:w w:val="105"/>
        </w:rPr>
        <w:t xml:space="preserve">table </w:t>
      </w:r>
      <w:r>
        <w:rPr>
          <w:color w:val="444444"/>
          <w:w w:val="105"/>
        </w:rPr>
        <w:t>column</w:t>
      </w:r>
      <w:r>
        <w:rPr>
          <w:spacing w:val="-13"/>
          <w:w w:val="105"/>
        </w:rPr>
        <w:t xml:space="preserve"> </w:t>
      </w:r>
      <w:r>
        <w:rPr>
          <w:w w:val="105"/>
        </w:rPr>
        <w:t>and</w:t>
      </w:r>
      <w:r>
        <w:rPr>
          <w:spacing w:val="22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color w:val="444444"/>
          <w:w w:val="105"/>
        </w:rPr>
        <w:t>same</w:t>
      </w:r>
      <w:r>
        <w:rPr>
          <w:color w:val="444444"/>
          <w:spacing w:val="-4"/>
          <w:w w:val="105"/>
        </w:rPr>
        <w:t xml:space="preserve"> </w:t>
      </w:r>
      <w:r>
        <w:rPr>
          <w:w w:val="105"/>
        </w:rPr>
        <w:t>directions</w:t>
      </w:r>
      <w:r>
        <w:rPr>
          <w:color w:val="646464"/>
          <w:w w:val="105"/>
        </w:rPr>
        <w:t>,</w:t>
      </w:r>
      <w:r>
        <w:rPr>
          <w:color w:val="646464"/>
          <w:spacing w:val="-15"/>
          <w:w w:val="105"/>
        </w:rPr>
        <w:t xml:space="preserve"> </w:t>
      </w:r>
      <w:r>
        <w:rPr>
          <w:color w:val="646464"/>
          <w:spacing w:val="-15"/>
          <w:w w:val="105"/>
        </w:rPr>
        <w:t xml:space="preserve">check what </w:t>
      </w:r>
      <w:r w:rsidR="00235301">
        <w:rPr>
          <w:color w:val="646464"/>
          <w:spacing w:val="-15"/>
          <w:w w:val="105"/>
        </w:rPr>
        <w:t xml:space="preserve">the responses </w:t>
      </w:r>
      <w:r>
        <w:rPr>
          <w:w w:val="105"/>
        </w:rPr>
        <w:t>might</w:t>
      </w:r>
      <w:r>
        <w:rPr>
          <w:spacing w:val="8"/>
          <w:w w:val="105"/>
        </w:rPr>
        <w:t xml:space="preserve"> </w:t>
      </w:r>
      <w:r>
        <w:rPr>
          <w:w w:val="105"/>
        </w:rPr>
        <w:t>be</w:t>
      </w:r>
      <w:r>
        <w:rPr>
          <w:spacing w:val="5"/>
          <w:w w:val="105"/>
        </w:rPr>
        <w:t xml:space="preserve"> </w:t>
      </w:r>
      <w:r>
        <w:rPr>
          <w:color w:val="444444"/>
          <w:w w:val="105"/>
        </w:rPr>
        <w:t>for</w:t>
      </w:r>
      <w:r>
        <w:rPr>
          <w:color w:val="444444"/>
          <w:spacing w:val="-3"/>
          <w:w w:val="105"/>
        </w:rPr>
        <w:t xml:space="preserve"> </w:t>
      </w:r>
      <w:r>
        <w:rPr>
          <w:w w:val="105"/>
        </w:rPr>
        <w:t>your</w:t>
      </w:r>
      <w:r>
        <w:rPr>
          <w:spacing w:val="-5"/>
          <w:w w:val="105"/>
        </w:rPr>
        <w:t xml:space="preserve"> </w:t>
      </w:r>
      <w:r>
        <w:rPr>
          <w:w w:val="105"/>
        </w:rPr>
        <w:t>own</w:t>
      </w:r>
      <w:r>
        <w:rPr>
          <w:spacing w:val="2"/>
          <w:w w:val="105"/>
        </w:rPr>
        <w:t xml:space="preserve"> </w:t>
      </w:r>
      <w:r>
        <w:rPr>
          <w:color w:val="444444"/>
          <w:w w:val="105"/>
        </w:rPr>
        <w:t>child</w:t>
      </w:r>
      <w:r>
        <w:rPr>
          <w:color w:val="444444"/>
          <w:spacing w:val="17"/>
          <w:w w:val="105"/>
        </w:rPr>
        <w:t xml:space="preserve"> </w:t>
      </w:r>
      <w:r>
        <w:rPr>
          <w:w w:val="105"/>
        </w:rPr>
        <w:t>or</w:t>
      </w:r>
      <w:r>
        <w:rPr>
          <w:spacing w:val="-2"/>
          <w:w w:val="105"/>
        </w:rPr>
        <w:t xml:space="preserve"> </w:t>
      </w:r>
      <w:r>
        <w:rPr>
          <w:w w:val="105"/>
        </w:rPr>
        <w:t>a child</w:t>
      </w:r>
      <w:r>
        <w:rPr>
          <w:spacing w:val="24"/>
          <w:w w:val="105"/>
        </w:rPr>
        <w:t xml:space="preserve"> </w:t>
      </w:r>
      <w:r>
        <w:rPr>
          <w:w w:val="105"/>
        </w:rPr>
        <w:t>you</w:t>
      </w:r>
      <w:r>
        <w:rPr>
          <w:spacing w:val="8"/>
          <w:w w:val="105"/>
        </w:rPr>
        <w:t xml:space="preserve"> </w:t>
      </w:r>
      <w:r>
        <w:rPr>
          <w:color w:val="444444"/>
          <w:w w:val="105"/>
        </w:rPr>
        <w:t>work</w:t>
      </w:r>
      <w:r>
        <w:rPr>
          <w:color w:val="444444"/>
          <w:spacing w:val="4"/>
          <w:w w:val="105"/>
        </w:rPr>
        <w:t xml:space="preserve"> </w:t>
      </w:r>
      <w:r>
        <w:rPr>
          <w:color w:val="444444"/>
          <w:w w:val="105"/>
        </w:rPr>
        <w:t>with</w:t>
      </w:r>
      <w:r>
        <w:rPr>
          <w:color w:val="111111"/>
          <w:w w:val="105"/>
        </w:rPr>
        <w:t>.</w:t>
      </w:r>
    </w:p>
    <w:p w:rsidR="00F90D6B" w:rsidRDefault="00F90D6B" w:rsidP="00F90D6B">
      <w:pPr>
        <w:rPr>
          <w:color w:val="111111"/>
          <w:w w:val="105"/>
        </w:rPr>
      </w:pPr>
      <w:r w:rsidRPr="00F90D6B">
        <w:rPr>
          <w:b/>
          <w:sz w:val="28"/>
          <w:szCs w:val="28"/>
        </w:rPr>
        <w:t>Your Response</w:t>
      </w:r>
      <w:r w:rsidR="00235301">
        <w:rPr>
          <w:b/>
          <w:sz w:val="28"/>
          <w:szCs w:val="28"/>
        </w:rPr>
        <w:t>(s)</w:t>
      </w:r>
    </w:p>
    <w:tbl>
      <w:tblPr>
        <w:tblStyle w:val="TableGrid"/>
        <w:tblW w:w="14760" w:type="dxa"/>
        <w:tblInd w:w="-185" w:type="dxa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  <w:tblCaption w:val="Your Responses to Three Events"/>
      </w:tblPr>
      <w:tblGrid>
        <w:gridCol w:w="3420"/>
        <w:gridCol w:w="3420"/>
        <w:gridCol w:w="4192"/>
        <w:gridCol w:w="3728"/>
      </w:tblGrid>
      <w:tr w:rsidR="00F90D6B" w:rsidRPr="00F90D6B" w:rsidTr="00EC157E">
        <w:trPr>
          <w:tblHeader/>
        </w:trPr>
        <w:tc>
          <w:tcPr>
            <w:tcW w:w="3420" w:type="dxa"/>
          </w:tcPr>
          <w:p w:rsidR="00F90D6B" w:rsidRPr="00EC157E" w:rsidRDefault="00F90D6B" w:rsidP="00EC157E">
            <w:pPr>
              <w:jc w:val="center"/>
              <w:rPr>
                <w:b/>
                <w:szCs w:val="24"/>
              </w:rPr>
            </w:pPr>
            <w:r w:rsidRPr="00EC157E">
              <w:rPr>
                <w:b/>
                <w:szCs w:val="24"/>
              </w:rPr>
              <w:t>Event</w:t>
            </w:r>
          </w:p>
        </w:tc>
        <w:tc>
          <w:tcPr>
            <w:tcW w:w="3420" w:type="dxa"/>
          </w:tcPr>
          <w:p w:rsidR="00F90D6B" w:rsidRPr="00EC157E" w:rsidRDefault="00F90D6B" w:rsidP="00EC157E">
            <w:pPr>
              <w:jc w:val="center"/>
              <w:rPr>
                <w:b/>
                <w:szCs w:val="24"/>
              </w:rPr>
            </w:pPr>
            <w:r w:rsidRPr="00EC157E">
              <w:rPr>
                <w:b/>
                <w:szCs w:val="24"/>
              </w:rPr>
              <w:t>Worrisome feeling is noted. Brief, temporary feelings of discomfort; but able to redirect thoughts, mood, and actions.</w:t>
            </w:r>
          </w:p>
          <w:p w:rsidR="00F90D6B" w:rsidRPr="00EC157E" w:rsidRDefault="00F90D6B" w:rsidP="00EC157E">
            <w:pPr>
              <w:jc w:val="center"/>
              <w:rPr>
                <w:b/>
                <w:szCs w:val="24"/>
              </w:rPr>
            </w:pPr>
          </w:p>
        </w:tc>
        <w:tc>
          <w:tcPr>
            <w:tcW w:w="4192" w:type="dxa"/>
          </w:tcPr>
          <w:p w:rsidR="00F90D6B" w:rsidRPr="00EC157E" w:rsidRDefault="00F90D6B" w:rsidP="00EC157E">
            <w:pPr>
              <w:jc w:val="center"/>
              <w:rPr>
                <w:b/>
                <w:szCs w:val="24"/>
              </w:rPr>
            </w:pPr>
            <w:r w:rsidRPr="00EC157E">
              <w:rPr>
                <w:b/>
                <w:szCs w:val="24"/>
              </w:rPr>
              <w:t>Concerns persist for more than a day but less than 3-4; some physiological impact (more easily startled, some sleep disruption); minimal but notable impact on interpersonal relationships</w:t>
            </w:r>
          </w:p>
        </w:tc>
        <w:tc>
          <w:tcPr>
            <w:tcW w:w="3728" w:type="dxa"/>
          </w:tcPr>
          <w:p w:rsidR="00F90D6B" w:rsidRPr="00EC157E" w:rsidRDefault="00F90D6B" w:rsidP="00EC157E">
            <w:pPr>
              <w:jc w:val="center"/>
              <w:rPr>
                <w:b/>
                <w:szCs w:val="24"/>
              </w:rPr>
            </w:pPr>
            <w:r w:rsidRPr="00EC157E">
              <w:rPr>
                <w:b/>
                <w:szCs w:val="24"/>
              </w:rPr>
              <w:t xml:space="preserve">Really upsetting, persistent fear or anxiety; impacts sleeping, eating, thought patterns; </w:t>
            </w:r>
            <w:r w:rsidR="00EC157E" w:rsidRPr="00EC157E">
              <w:rPr>
                <w:b/>
                <w:szCs w:val="24"/>
              </w:rPr>
              <w:t>si</w:t>
            </w:r>
            <w:r w:rsidRPr="00EC157E">
              <w:rPr>
                <w:b/>
                <w:szCs w:val="24"/>
              </w:rPr>
              <w:t>gnificant impact</w:t>
            </w:r>
            <w:r w:rsidR="00EC157E" w:rsidRPr="00EC157E">
              <w:rPr>
                <w:b/>
                <w:szCs w:val="24"/>
              </w:rPr>
              <w:t xml:space="preserve"> </w:t>
            </w:r>
            <w:r w:rsidRPr="00EC157E">
              <w:rPr>
                <w:b/>
                <w:szCs w:val="24"/>
              </w:rPr>
              <w:t>on</w:t>
            </w:r>
            <w:r w:rsidR="00EC157E" w:rsidRPr="00EC157E">
              <w:rPr>
                <w:b/>
                <w:szCs w:val="24"/>
              </w:rPr>
              <w:t xml:space="preserve"> </w:t>
            </w:r>
            <w:r w:rsidRPr="00EC157E">
              <w:rPr>
                <w:b/>
                <w:szCs w:val="24"/>
              </w:rPr>
              <w:t>interpersonal relationships.</w:t>
            </w:r>
          </w:p>
        </w:tc>
      </w:tr>
      <w:tr w:rsidR="00F90D6B" w:rsidTr="00EC157E">
        <w:tc>
          <w:tcPr>
            <w:tcW w:w="3420" w:type="dxa"/>
          </w:tcPr>
          <w:p w:rsidR="00F90D6B" w:rsidRDefault="00235301" w:rsidP="00F90D6B">
            <w:r>
              <w:t>You got ill the day of a big work or homework deadline and couldn’t finish on time.</w:t>
            </w:r>
          </w:p>
        </w:tc>
        <w:tc>
          <w:tcPr>
            <w:tcW w:w="3420" w:type="dxa"/>
          </w:tcPr>
          <w:p w:rsidR="00F90D6B" w:rsidRDefault="00F90D6B" w:rsidP="00F90D6B"/>
        </w:tc>
        <w:tc>
          <w:tcPr>
            <w:tcW w:w="4192" w:type="dxa"/>
          </w:tcPr>
          <w:p w:rsidR="00F90D6B" w:rsidRDefault="00F90D6B" w:rsidP="00F90D6B"/>
        </w:tc>
        <w:tc>
          <w:tcPr>
            <w:tcW w:w="3728" w:type="dxa"/>
          </w:tcPr>
          <w:p w:rsidR="00F90D6B" w:rsidRDefault="00F90D6B" w:rsidP="00F90D6B"/>
        </w:tc>
      </w:tr>
      <w:tr w:rsidR="00235301" w:rsidTr="00EC157E">
        <w:tc>
          <w:tcPr>
            <w:tcW w:w="3420" w:type="dxa"/>
          </w:tcPr>
          <w:p w:rsidR="00235301" w:rsidRDefault="00235301" w:rsidP="00F90D6B">
            <w:r>
              <w:t>You cut your toe open.</w:t>
            </w:r>
          </w:p>
        </w:tc>
        <w:tc>
          <w:tcPr>
            <w:tcW w:w="3420" w:type="dxa"/>
          </w:tcPr>
          <w:p w:rsidR="00235301" w:rsidRDefault="00235301" w:rsidP="00F90D6B"/>
        </w:tc>
        <w:tc>
          <w:tcPr>
            <w:tcW w:w="4192" w:type="dxa"/>
          </w:tcPr>
          <w:p w:rsidR="00235301" w:rsidRDefault="00235301" w:rsidP="00F90D6B"/>
        </w:tc>
        <w:tc>
          <w:tcPr>
            <w:tcW w:w="3728" w:type="dxa"/>
          </w:tcPr>
          <w:p w:rsidR="00235301" w:rsidRDefault="00235301" w:rsidP="00F90D6B"/>
        </w:tc>
      </w:tr>
      <w:tr w:rsidR="00235301" w:rsidTr="00EC157E">
        <w:tc>
          <w:tcPr>
            <w:tcW w:w="3420" w:type="dxa"/>
          </w:tcPr>
          <w:p w:rsidR="00235301" w:rsidRDefault="00235301" w:rsidP="00F90D6B">
            <w:r>
              <w:t>Sibling, partner yells at you for leaving dishes in the sink.</w:t>
            </w:r>
          </w:p>
        </w:tc>
        <w:tc>
          <w:tcPr>
            <w:tcW w:w="3420" w:type="dxa"/>
          </w:tcPr>
          <w:p w:rsidR="00235301" w:rsidRDefault="00235301" w:rsidP="00F90D6B"/>
        </w:tc>
        <w:tc>
          <w:tcPr>
            <w:tcW w:w="4192" w:type="dxa"/>
          </w:tcPr>
          <w:p w:rsidR="00235301" w:rsidRDefault="00235301" w:rsidP="00F90D6B"/>
        </w:tc>
        <w:tc>
          <w:tcPr>
            <w:tcW w:w="3728" w:type="dxa"/>
          </w:tcPr>
          <w:p w:rsidR="00235301" w:rsidRDefault="00235301" w:rsidP="00F90D6B"/>
        </w:tc>
      </w:tr>
      <w:tr w:rsidR="00F90D6B" w:rsidTr="00EC157E">
        <w:tc>
          <w:tcPr>
            <w:tcW w:w="3420" w:type="dxa"/>
          </w:tcPr>
          <w:p w:rsidR="00F90D6B" w:rsidRDefault="00EC157E" w:rsidP="00F90D6B">
            <w:r>
              <w:t>Got in fender-bender accident.</w:t>
            </w:r>
          </w:p>
        </w:tc>
        <w:tc>
          <w:tcPr>
            <w:tcW w:w="3420" w:type="dxa"/>
          </w:tcPr>
          <w:p w:rsidR="00F90D6B" w:rsidRDefault="00F90D6B" w:rsidP="00F90D6B"/>
        </w:tc>
        <w:tc>
          <w:tcPr>
            <w:tcW w:w="4192" w:type="dxa"/>
          </w:tcPr>
          <w:p w:rsidR="00F90D6B" w:rsidRDefault="00F90D6B" w:rsidP="00F90D6B"/>
        </w:tc>
        <w:tc>
          <w:tcPr>
            <w:tcW w:w="3728" w:type="dxa"/>
          </w:tcPr>
          <w:p w:rsidR="00F90D6B" w:rsidRDefault="00F90D6B" w:rsidP="00F90D6B"/>
        </w:tc>
      </w:tr>
      <w:tr w:rsidR="00F90D6B" w:rsidTr="00EC157E">
        <w:tc>
          <w:tcPr>
            <w:tcW w:w="3420" w:type="dxa"/>
          </w:tcPr>
          <w:p w:rsidR="00F90D6B" w:rsidRDefault="00EC157E" w:rsidP="00F90D6B">
            <w:r>
              <w:t xml:space="preserve">Plans for </w:t>
            </w:r>
            <w:r w:rsidR="00235301">
              <w:t xml:space="preserve">an </w:t>
            </w:r>
            <w:r>
              <w:t>outing were changed at</w:t>
            </w:r>
            <w:r w:rsidR="00235301">
              <w:t xml:space="preserve"> the</w:t>
            </w:r>
            <w:r>
              <w:t xml:space="preserve"> last minute.</w:t>
            </w:r>
          </w:p>
        </w:tc>
        <w:tc>
          <w:tcPr>
            <w:tcW w:w="3420" w:type="dxa"/>
          </w:tcPr>
          <w:p w:rsidR="00F90D6B" w:rsidRDefault="00F90D6B" w:rsidP="00F90D6B"/>
        </w:tc>
        <w:tc>
          <w:tcPr>
            <w:tcW w:w="4192" w:type="dxa"/>
          </w:tcPr>
          <w:p w:rsidR="00F90D6B" w:rsidRDefault="00F90D6B" w:rsidP="00F90D6B"/>
        </w:tc>
        <w:tc>
          <w:tcPr>
            <w:tcW w:w="3728" w:type="dxa"/>
          </w:tcPr>
          <w:p w:rsidR="00F90D6B" w:rsidRDefault="00F90D6B" w:rsidP="00F90D6B"/>
        </w:tc>
      </w:tr>
      <w:tr w:rsidR="00F90D6B" w:rsidTr="00EC157E">
        <w:tc>
          <w:tcPr>
            <w:tcW w:w="3420" w:type="dxa"/>
          </w:tcPr>
          <w:p w:rsidR="00F90D6B" w:rsidRDefault="00EC157E" w:rsidP="00F90D6B">
            <w:r>
              <w:t>Your place of worship was vandalized.</w:t>
            </w:r>
          </w:p>
        </w:tc>
        <w:tc>
          <w:tcPr>
            <w:tcW w:w="3420" w:type="dxa"/>
          </w:tcPr>
          <w:p w:rsidR="00F90D6B" w:rsidRDefault="00F90D6B" w:rsidP="00F90D6B"/>
        </w:tc>
        <w:tc>
          <w:tcPr>
            <w:tcW w:w="4192" w:type="dxa"/>
          </w:tcPr>
          <w:p w:rsidR="00F90D6B" w:rsidRDefault="00F90D6B" w:rsidP="00F90D6B"/>
        </w:tc>
        <w:tc>
          <w:tcPr>
            <w:tcW w:w="3728" w:type="dxa"/>
          </w:tcPr>
          <w:p w:rsidR="00F90D6B" w:rsidRDefault="00F90D6B" w:rsidP="00F90D6B"/>
        </w:tc>
      </w:tr>
      <w:tr w:rsidR="00F90D6B" w:rsidTr="00EC157E">
        <w:tc>
          <w:tcPr>
            <w:tcW w:w="3420" w:type="dxa"/>
          </w:tcPr>
          <w:p w:rsidR="00F90D6B" w:rsidRDefault="00EC157E" w:rsidP="00235301">
            <w:r>
              <w:t>Wildfire</w:t>
            </w:r>
            <w:r w:rsidR="00235301">
              <w:t>s</w:t>
            </w:r>
            <w:r>
              <w:t xml:space="preserve"> threaten your home.</w:t>
            </w:r>
          </w:p>
        </w:tc>
        <w:tc>
          <w:tcPr>
            <w:tcW w:w="3420" w:type="dxa"/>
          </w:tcPr>
          <w:p w:rsidR="00F90D6B" w:rsidRDefault="00F90D6B" w:rsidP="00F90D6B"/>
        </w:tc>
        <w:tc>
          <w:tcPr>
            <w:tcW w:w="4192" w:type="dxa"/>
          </w:tcPr>
          <w:p w:rsidR="00F90D6B" w:rsidRDefault="00F90D6B" w:rsidP="00F90D6B"/>
        </w:tc>
        <w:tc>
          <w:tcPr>
            <w:tcW w:w="3728" w:type="dxa"/>
          </w:tcPr>
          <w:p w:rsidR="00F90D6B" w:rsidRDefault="00F90D6B" w:rsidP="00F90D6B"/>
        </w:tc>
      </w:tr>
      <w:tr w:rsidR="00F90D6B" w:rsidTr="00EC157E">
        <w:tc>
          <w:tcPr>
            <w:tcW w:w="3420" w:type="dxa"/>
          </w:tcPr>
          <w:p w:rsidR="00F90D6B" w:rsidRDefault="00235301" w:rsidP="00F90D6B">
            <w:r>
              <w:t>You w</w:t>
            </w:r>
            <w:r w:rsidR="00EC157E">
              <w:t>ere given a book that was hard to read or understand.</w:t>
            </w:r>
          </w:p>
        </w:tc>
        <w:tc>
          <w:tcPr>
            <w:tcW w:w="3420" w:type="dxa"/>
          </w:tcPr>
          <w:p w:rsidR="00F90D6B" w:rsidRDefault="00F90D6B" w:rsidP="00F90D6B"/>
        </w:tc>
        <w:tc>
          <w:tcPr>
            <w:tcW w:w="4192" w:type="dxa"/>
          </w:tcPr>
          <w:p w:rsidR="00F90D6B" w:rsidRDefault="00F90D6B" w:rsidP="00F90D6B"/>
        </w:tc>
        <w:tc>
          <w:tcPr>
            <w:tcW w:w="3728" w:type="dxa"/>
          </w:tcPr>
          <w:p w:rsidR="00F90D6B" w:rsidRDefault="00F90D6B" w:rsidP="00F90D6B"/>
        </w:tc>
      </w:tr>
      <w:tr w:rsidR="00F90D6B" w:rsidTr="00EC157E">
        <w:tc>
          <w:tcPr>
            <w:tcW w:w="3420" w:type="dxa"/>
          </w:tcPr>
          <w:p w:rsidR="00F90D6B" w:rsidRDefault="00EC157E" w:rsidP="00F90D6B">
            <w:r>
              <w:t>Death of parent of primary caregiver.</w:t>
            </w:r>
          </w:p>
        </w:tc>
        <w:tc>
          <w:tcPr>
            <w:tcW w:w="3420" w:type="dxa"/>
          </w:tcPr>
          <w:p w:rsidR="00F90D6B" w:rsidRDefault="00F90D6B" w:rsidP="00F90D6B"/>
        </w:tc>
        <w:tc>
          <w:tcPr>
            <w:tcW w:w="4192" w:type="dxa"/>
          </w:tcPr>
          <w:p w:rsidR="00F90D6B" w:rsidRDefault="00F90D6B" w:rsidP="00F90D6B"/>
        </w:tc>
        <w:tc>
          <w:tcPr>
            <w:tcW w:w="3728" w:type="dxa"/>
          </w:tcPr>
          <w:p w:rsidR="00F90D6B" w:rsidRDefault="00F90D6B" w:rsidP="00F90D6B"/>
        </w:tc>
      </w:tr>
    </w:tbl>
    <w:p w:rsidR="00F90D6B" w:rsidRDefault="00EC157E" w:rsidP="00F90D6B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Child’s</w:t>
      </w:r>
      <w:r w:rsidR="00F90D6B" w:rsidRPr="00F90D6B">
        <w:rPr>
          <w:b/>
          <w:sz w:val="28"/>
          <w:szCs w:val="28"/>
        </w:rPr>
        <w:t xml:space="preserve"> Response</w:t>
      </w:r>
      <w:r w:rsidR="00235301">
        <w:rPr>
          <w:b/>
          <w:sz w:val="28"/>
          <w:szCs w:val="28"/>
        </w:rPr>
        <w:t>(s)</w:t>
      </w:r>
      <w:bookmarkStart w:id="0" w:name="_GoBack"/>
      <w:bookmarkEnd w:id="0"/>
    </w:p>
    <w:tbl>
      <w:tblPr>
        <w:tblStyle w:val="TableGrid"/>
        <w:tblW w:w="14760" w:type="dxa"/>
        <w:tblInd w:w="-185" w:type="dxa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  <w:tblCaption w:val="A Child's Responses to Three Events"/>
      </w:tblPr>
      <w:tblGrid>
        <w:gridCol w:w="3420"/>
        <w:gridCol w:w="3420"/>
        <w:gridCol w:w="4192"/>
        <w:gridCol w:w="3728"/>
      </w:tblGrid>
      <w:tr w:rsidR="00235301" w:rsidRPr="00F90D6B" w:rsidTr="0029253B">
        <w:trPr>
          <w:tblHeader/>
        </w:trPr>
        <w:tc>
          <w:tcPr>
            <w:tcW w:w="3420" w:type="dxa"/>
          </w:tcPr>
          <w:p w:rsidR="00235301" w:rsidRPr="00EC157E" w:rsidRDefault="00235301" w:rsidP="0029253B">
            <w:pPr>
              <w:jc w:val="center"/>
              <w:rPr>
                <w:b/>
                <w:szCs w:val="24"/>
              </w:rPr>
            </w:pPr>
            <w:r w:rsidRPr="00EC157E">
              <w:rPr>
                <w:b/>
                <w:szCs w:val="24"/>
              </w:rPr>
              <w:t>Event</w:t>
            </w:r>
          </w:p>
        </w:tc>
        <w:tc>
          <w:tcPr>
            <w:tcW w:w="3420" w:type="dxa"/>
          </w:tcPr>
          <w:p w:rsidR="00235301" w:rsidRPr="00EC157E" w:rsidRDefault="00235301" w:rsidP="0029253B">
            <w:pPr>
              <w:jc w:val="center"/>
              <w:rPr>
                <w:b/>
                <w:szCs w:val="24"/>
              </w:rPr>
            </w:pPr>
            <w:r w:rsidRPr="00EC157E">
              <w:rPr>
                <w:b/>
                <w:szCs w:val="24"/>
              </w:rPr>
              <w:t>Worrisome feeling is noted. Brief, temporary feelings of discomfort; but able to redirect thoughts, mood, and actions.</w:t>
            </w:r>
          </w:p>
          <w:p w:rsidR="00235301" w:rsidRPr="00EC157E" w:rsidRDefault="00235301" w:rsidP="0029253B">
            <w:pPr>
              <w:jc w:val="center"/>
              <w:rPr>
                <w:b/>
                <w:szCs w:val="24"/>
              </w:rPr>
            </w:pPr>
          </w:p>
        </w:tc>
        <w:tc>
          <w:tcPr>
            <w:tcW w:w="4192" w:type="dxa"/>
          </w:tcPr>
          <w:p w:rsidR="00235301" w:rsidRPr="00EC157E" w:rsidRDefault="00235301" w:rsidP="0029253B">
            <w:pPr>
              <w:jc w:val="center"/>
              <w:rPr>
                <w:b/>
                <w:szCs w:val="24"/>
              </w:rPr>
            </w:pPr>
            <w:r w:rsidRPr="00EC157E">
              <w:rPr>
                <w:b/>
                <w:szCs w:val="24"/>
              </w:rPr>
              <w:t>Concerns persist for more than a day but less than 3-4; some physiological impact (more easily startled, some sleep disruption); minimal but notable impact on interpersonal relationships</w:t>
            </w:r>
          </w:p>
        </w:tc>
        <w:tc>
          <w:tcPr>
            <w:tcW w:w="3728" w:type="dxa"/>
          </w:tcPr>
          <w:p w:rsidR="00235301" w:rsidRPr="00EC157E" w:rsidRDefault="00235301" w:rsidP="0029253B">
            <w:pPr>
              <w:jc w:val="center"/>
              <w:rPr>
                <w:b/>
                <w:szCs w:val="24"/>
              </w:rPr>
            </w:pPr>
            <w:r w:rsidRPr="00EC157E">
              <w:rPr>
                <w:b/>
                <w:szCs w:val="24"/>
              </w:rPr>
              <w:t>Really upsetting, persistent fear or anxiety; impacts sleeping, eating, thought patterns; significant impact on interpersonal relationships.</w:t>
            </w:r>
          </w:p>
        </w:tc>
      </w:tr>
      <w:tr w:rsidR="00235301" w:rsidTr="0029253B">
        <w:tc>
          <w:tcPr>
            <w:tcW w:w="3420" w:type="dxa"/>
          </w:tcPr>
          <w:p w:rsidR="00235301" w:rsidRDefault="00235301" w:rsidP="0029253B">
            <w:r>
              <w:t>You got ill the day of a big work or homework deadline and couldn’t finish on time.</w:t>
            </w:r>
          </w:p>
        </w:tc>
        <w:tc>
          <w:tcPr>
            <w:tcW w:w="3420" w:type="dxa"/>
          </w:tcPr>
          <w:p w:rsidR="00235301" w:rsidRDefault="00235301" w:rsidP="0029253B"/>
        </w:tc>
        <w:tc>
          <w:tcPr>
            <w:tcW w:w="4192" w:type="dxa"/>
          </w:tcPr>
          <w:p w:rsidR="00235301" w:rsidRDefault="00235301" w:rsidP="0029253B"/>
        </w:tc>
        <w:tc>
          <w:tcPr>
            <w:tcW w:w="3728" w:type="dxa"/>
          </w:tcPr>
          <w:p w:rsidR="00235301" w:rsidRDefault="00235301" w:rsidP="0029253B"/>
        </w:tc>
      </w:tr>
      <w:tr w:rsidR="00235301" w:rsidTr="0029253B">
        <w:tc>
          <w:tcPr>
            <w:tcW w:w="3420" w:type="dxa"/>
          </w:tcPr>
          <w:p w:rsidR="00235301" w:rsidRDefault="00235301" w:rsidP="0029253B">
            <w:r>
              <w:t>You cut your toe open.</w:t>
            </w:r>
          </w:p>
        </w:tc>
        <w:tc>
          <w:tcPr>
            <w:tcW w:w="3420" w:type="dxa"/>
          </w:tcPr>
          <w:p w:rsidR="00235301" w:rsidRDefault="00235301" w:rsidP="0029253B"/>
        </w:tc>
        <w:tc>
          <w:tcPr>
            <w:tcW w:w="4192" w:type="dxa"/>
          </w:tcPr>
          <w:p w:rsidR="00235301" w:rsidRDefault="00235301" w:rsidP="0029253B"/>
        </w:tc>
        <w:tc>
          <w:tcPr>
            <w:tcW w:w="3728" w:type="dxa"/>
          </w:tcPr>
          <w:p w:rsidR="00235301" w:rsidRDefault="00235301" w:rsidP="0029253B"/>
        </w:tc>
      </w:tr>
      <w:tr w:rsidR="00235301" w:rsidTr="0029253B">
        <w:tc>
          <w:tcPr>
            <w:tcW w:w="3420" w:type="dxa"/>
          </w:tcPr>
          <w:p w:rsidR="00235301" w:rsidRDefault="00235301" w:rsidP="0029253B">
            <w:r>
              <w:t>Sibling, partner yells at you for leaving dishes in the sink.</w:t>
            </w:r>
          </w:p>
        </w:tc>
        <w:tc>
          <w:tcPr>
            <w:tcW w:w="3420" w:type="dxa"/>
          </w:tcPr>
          <w:p w:rsidR="00235301" w:rsidRDefault="00235301" w:rsidP="0029253B"/>
        </w:tc>
        <w:tc>
          <w:tcPr>
            <w:tcW w:w="4192" w:type="dxa"/>
          </w:tcPr>
          <w:p w:rsidR="00235301" w:rsidRDefault="00235301" w:rsidP="0029253B"/>
        </w:tc>
        <w:tc>
          <w:tcPr>
            <w:tcW w:w="3728" w:type="dxa"/>
          </w:tcPr>
          <w:p w:rsidR="00235301" w:rsidRDefault="00235301" w:rsidP="0029253B"/>
        </w:tc>
      </w:tr>
      <w:tr w:rsidR="00235301" w:rsidTr="0029253B">
        <w:tc>
          <w:tcPr>
            <w:tcW w:w="3420" w:type="dxa"/>
          </w:tcPr>
          <w:p w:rsidR="00235301" w:rsidRDefault="00235301" w:rsidP="0029253B">
            <w:r>
              <w:t>Got in fender-bender accident.</w:t>
            </w:r>
          </w:p>
        </w:tc>
        <w:tc>
          <w:tcPr>
            <w:tcW w:w="3420" w:type="dxa"/>
          </w:tcPr>
          <w:p w:rsidR="00235301" w:rsidRDefault="00235301" w:rsidP="0029253B"/>
        </w:tc>
        <w:tc>
          <w:tcPr>
            <w:tcW w:w="4192" w:type="dxa"/>
          </w:tcPr>
          <w:p w:rsidR="00235301" w:rsidRDefault="00235301" w:rsidP="0029253B"/>
        </w:tc>
        <w:tc>
          <w:tcPr>
            <w:tcW w:w="3728" w:type="dxa"/>
          </w:tcPr>
          <w:p w:rsidR="00235301" w:rsidRDefault="00235301" w:rsidP="0029253B"/>
        </w:tc>
      </w:tr>
      <w:tr w:rsidR="00235301" w:rsidTr="0029253B">
        <w:tc>
          <w:tcPr>
            <w:tcW w:w="3420" w:type="dxa"/>
          </w:tcPr>
          <w:p w:rsidR="00235301" w:rsidRDefault="00235301" w:rsidP="0029253B">
            <w:r>
              <w:t>Plans for an outing were changed at the last minute.</w:t>
            </w:r>
          </w:p>
        </w:tc>
        <w:tc>
          <w:tcPr>
            <w:tcW w:w="3420" w:type="dxa"/>
          </w:tcPr>
          <w:p w:rsidR="00235301" w:rsidRDefault="00235301" w:rsidP="0029253B"/>
        </w:tc>
        <w:tc>
          <w:tcPr>
            <w:tcW w:w="4192" w:type="dxa"/>
          </w:tcPr>
          <w:p w:rsidR="00235301" w:rsidRDefault="00235301" w:rsidP="0029253B"/>
        </w:tc>
        <w:tc>
          <w:tcPr>
            <w:tcW w:w="3728" w:type="dxa"/>
          </w:tcPr>
          <w:p w:rsidR="00235301" w:rsidRDefault="00235301" w:rsidP="0029253B"/>
        </w:tc>
      </w:tr>
      <w:tr w:rsidR="00235301" w:rsidTr="0029253B">
        <w:tc>
          <w:tcPr>
            <w:tcW w:w="3420" w:type="dxa"/>
          </w:tcPr>
          <w:p w:rsidR="00235301" w:rsidRDefault="00235301" w:rsidP="0029253B">
            <w:r>
              <w:t>Your place of worship was vandalized.</w:t>
            </w:r>
          </w:p>
        </w:tc>
        <w:tc>
          <w:tcPr>
            <w:tcW w:w="3420" w:type="dxa"/>
          </w:tcPr>
          <w:p w:rsidR="00235301" w:rsidRDefault="00235301" w:rsidP="0029253B"/>
        </w:tc>
        <w:tc>
          <w:tcPr>
            <w:tcW w:w="4192" w:type="dxa"/>
          </w:tcPr>
          <w:p w:rsidR="00235301" w:rsidRDefault="00235301" w:rsidP="0029253B"/>
        </w:tc>
        <w:tc>
          <w:tcPr>
            <w:tcW w:w="3728" w:type="dxa"/>
          </w:tcPr>
          <w:p w:rsidR="00235301" w:rsidRDefault="00235301" w:rsidP="0029253B"/>
        </w:tc>
      </w:tr>
      <w:tr w:rsidR="00235301" w:rsidTr="0029253B">
        <w:tc>
          <w:tcPr>
            <w:tcW w:w="3420" w:type="dxa"/>
          </w:tcPr>
          <w:p w:rsidR="00235301" w:rsidRDefault="00235301" w:rsidP="0029253B">
            <w:r>
              <w:t>Wildfires threaten your home.</w:t>
            </w:r>
          </w:p>
        </w:tc>
        <w:tc>
          <w:tcPr>
            <w:tcW w:w="3420" w:type="dxa"/>
          </w:tcPr>
          <w:p w:rsidR="00235301" w:rsidRDefault="00235301" w:rsidP="0029253B"/>
        </w:tc>
        <w:tc>
          <w:tcPr>
            <w:tcW w:w="4192" w:type="dxa"/>
          </w:tcPr>
          <w:p w:rsidR="00235301" w:rsidRDefault="00235301" w:rsidP="0029253B"/>
        </w:tc>
        <w:tc>
          <w:tcPr>
            <w:tcW w:w="3728" w:type="dxa"/>
          </w:tcPr>
          <w:p w:rsidR="00235301" w:rsidRDefault="00235301" w:rsidP="0029253B"/>
        </w:tc>
      </w:tr>
      <w:tr w:rsidR="00235301" w:rsidTr="0029253B">
        <w:tc>
          <w:tcPr>
            <w:tcW w:w="3420" w:type="dxa"/>
          </w:tcPr>
          <w:p w:rsidR="00235301" w:rsidRDefault="00235301" w:rsidP="0029253B">
            <w:r>
              <w:t>You were given a book that was hard to read or understand.</w:t>
            </w:r>
          </w:p>
        </w:tc>
        <w:tc>
          <w:tcPr>
            <w:tcW w:w="3420" w:type="dxa"/>
          </w:tcPr>
          <w:p w:rsidR="00235301" w:rsidRDefault="00235301" w:rsidP="0029253B"/>
        </w:tc>
        <w:tc>
          <w:tcPr>
            <w:tcW w:w="4192" w:type="dxa"/>
          </w:tcPr>
          <w:p w:rsidR="00235301" w:rsidRDefault="00235301" w:rsidP="0029253B"/>
        </w:tc>
        <w:tc>
          <w:tcPr>
            <w:tcW w:w="3728" w:type="dxa"/>
          </w:tcPr>
          <w:p w:rsidR="00235301" w:rsidRDefault="00235301" w:rsidP="0029253B"/>
        </w:tc>
      </w:tr>
      <w:tr w:rsidR="00235301" w:rsidTr="0029253B">
        <w:tc>
          <w:tcPr>
            <w:tcW w:w="3420" w:type="dxa"/>
          </w:tcPr>
          <w:p w:rsidR="00235301" w:rsidRDefault="00235301" w:rsidP="0029253B">
            <w:r>
              <w:t>Death of parent of primary caregiver.</w:t>
            </w:r>
          </w:p>
        </w:tc>
        <w:tc>
          <w:tcPr>
            <w:tcW w:w="3420" w:type="dxa"/>
          </w:tcPr>
          <w:p w:rsidR="00235301" w:rsidRDefault="00235301" w:rsidP="0029253B"/>
        </w:tc>
        <w:tc>
          <w:tcPr>
            <w:tcW w:w="4192" w:type="dxa"/>
          </w:tcPr>
          <w:p w:rsidR="00235301" w:rsidRDefault="00235301" w:rsidP="0029253B"/>
        </w:tc>
        <w:tc>
          <w:tcPr>
            <w:tcW w:w="3728" w:type="dxa"/>
          </w:tcPr>
          <w:p w:rsidR="00235301" w:rsidRDefault="00235301" w:rsidP="0029253B"/>
        </w:tc>
      </w:tr>
    </w:tbl>
    <w:p w:rsidR="00235301" w:rsidRDefault="00235301" w:rsidP="00F90D6B"/>
    <w:sectPr w:rsidR="00235301" w:rsidSect="00235301">
      <w:pgSz w:w="15840" w:h="12240" w:orient="landscape" w:code="1"/>
      <w:pgMar w:top="576" w:right="720" w:bottom="432" w:left="72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D6B"/>
    <w:rsid w:val="00235301"/>
    <w:rsid w:val="007301A9"/>
    <w:rsid w:val="00EC157E"/>
    <w:rsid w:val="00F90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6A996"/>
  <w15:chartTrackingRefBased/>
  <w15:docId w15:val="{1EA13769-38D8-4F5D-AD61-725FDD19E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0D6B"/>
    <w:pPr>
      <w:spacing w:line="288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0D6B"/>
    <w:pPr>
      <w:spacing w:after="0"/>
      <w:jc w:val="center"/>
      <w:outlineLvl w:val="0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rsid w:val="00235301"/>
    <w:pPr>
      <w:jc w:val="center"/>
    </w:pPr>
    <w:rPr>
      <w:b/>
      <w:sz w:val="32"/>
      <w:szCs w:val="40"/>
    </w:rPr>
  </w:style>
  <w:style w:type="character" w:customStyle="1" w:styleId="TitleChar">
    <w:name w:val="Title Char"/>
    <w:basedOn w:val="DefaultParagraphFont"/>
    <w:link w:val="Title"/>
    <w:uiPriority w:val="1"/>
    <w:rsid w:val="00235301"/>
    <w:rPr>
      <w:rFonts w:ascii="Times New Roman" w:hAnsi="Times New Roman"/>
      <w:b/>
      <w:sz w:val="32"/>
      <w:szCs w:val="40"/>
    </w:rPr>
  </w:style>
  <w:style w:type="paragraph" w:styleId="NoSpacing">
    <w:name w:val="No Spacing"/>
    <w:uiPriority w:val="1"/>
    <w:qFormat/>
    <w:rsid w:val="00F90D6B"/>
    <w:pPr>
      <w:spacing w:after="0" w:line="240" w:lineRule="auto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F90D6B"/>
    <w:pPr>
      <w:ind w:left="720"/>
      <w:contextualSpacing/>
    </w:pPr>
  </w:style>
  <w:style w:type="table" w:styleId="TableGrid">
    <w:name w:val="Table Grid"/>
    <w:basedOn w:val="TableNormal"/>
    <w:uiPriority w:val="39"/>
    <w:rsid w:val="00F90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90D6B"/>
    <w:rPr>
      <w:rFonts w:ascii="Times New Roman" w:hAnsi="Times New Roman"/>
      <w:b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F90D6B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5"/>
      <w:szCs w:val="25"/>
    </w:rPr>
  </w:style>
  <w:style w:type="character" w:customStyle="1" w:styleId="BodyTextChar">
    <w:name w:val="Body Text Char"/>
    <w:basedOn w:val="DefaultParagraphFont"/>
    <w:link w:val="BodyText"/>
    <w:uiPriority w:val="1"/>
    <w:rsid w:val="00F90D6B"/>
    <w:rPr>
      <w:rFonts w:ascii="Times New Roman" w:eastAsia="Times New Roman" w:hAnsi="Times New Roman" w:cs="Times New Roman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Commonwealth University</Company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Marguerite Miles</dc:creator>
  <cp:keywords/>
  <dc:description/>
  <cp:lastModifiedBy>Marguerite Miles</cp:lastModifiedBy>
  <cp:revision>1</cp:revision>
  <dcterms:created xsi:type="dcterms:W3CDTF">2021-03-11T14:09:00Z</dcterms:created>
  <dcterms:modified xsi:type="dcterms:W3CDTF">2021-03-11T14:36:00Z</dcterms:modified>
</cp:coreProperties>
</file>