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0542" w14:textId="77777777" w:rsidR="00FF2901" w:rsidRDefault="00680BD1">
      <w:pPr>
        <w:rPr>
          <w:b/>
          <w:i/>
          <w:color w:val="244061"/>
          <w:sz w:val="24"/>
          <w:szCs w:val="24"/>
        </w:rPr>
      </w:pPr>
      <w:r>
        <w:rPr>
          <w:b/>
          <w:color w:val="244061"/>
          <w:sz w:val="24"/>
          <w:szCs w:val="24"/>
        </w:rPr>
        <w:t>Selection of Evidence Based Practices for Academics, Behavior, and Wellness</w:t>
      </w:r>
      <w:r>
        <w:rPr>
          <w:b/>
          <w:i/>
          <w:color w:val="244061"/>
          <w:sz w:val="24"/>
          <w:szCs w:val="24"/>
        </w:rPr>
        <w:t>: Is it the right thing to do?  Do we think we can do it the right way?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538292" wp14:editId="5EFBF4EB">
                <wp:simplePos x="0" y="0"/>
                <wp:positionH relativeFrom="column">
                  <wp:posOffset>-12699</wp:posOffset>
                </wp:positionH>
                <wp:positionV relativeFrom="paragraph">
                  <wp:posOffset>-63499</wp:posOffset>
                </wp:positionV>
                <wp:extent cx="9204960" cy="371475"/>
                <wp:effectExtent l="0" t="0" r="0" b="0"/>
                <wp:wrapNone/>
                <wp:docPr id="218" name="Flowchart: Alternate Process 2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2570" y="3613313"/>
                          <a:ext cx="9166860" cy="333375"/>
                        </a:xfrm>
                        <a:prstGeom prst="flowChartAlternateProcess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DC20EC" w14:textId="77777777" w:rsidR="00FF2901" w:rsidRDefault="00FF290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3829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18" o:spid="_x0000_s1026" type="#_x0000_t176" alt="&quot;&quot;" style="position:absolute;margin-left:-1pt;margin-top:-5pt;width:724.8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" filled="f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61DC20EC" w14:textId="77777777" w:rsidR="00FF2901" w:rsidRDefault="00FF290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23446DB3" w14:textId="77777777" w:rsidR="00FF2901" w:rsidRDefault="00FF2901">
      <w:pPr>
        <w:spacing w:after="0" w:line="240" w:lineRule="auto"/>
        <w:rPr>
          <w:color w:val="244061"/>
          <w:sz w:val="20"/>
          <w:szCs w:val="20"/>
        </w:rPr>
      </w:pPr>
    </w:p>
    <w:p w14:paraId="133132C3" w14:textId="77777777" w:rsidR="00FF2901" w:rsidRDefault="00FF2901">
      <w:pPr>
        <w:spacing w:after="0" w:line="240" w:lineRule="auto"/>
        <w:rPr>
          <w:color w:val="244061"/>
          <w:sz w:val="20"/>
          <w:szCs w:val="20"/>
        </w:rPr>
      </w:pPr>
    </w:p>
    <w:p w14:paraId="6175284C" w14:textId="77777777" w:rsidR="00FF2901" w:rsidRDefault="00FF2901">
      <w:pPr>
        <w:spacing w:after="0" w:line="240" w:lineRule="auto"/>
        <w:rPr>
          <w:color w:val="244061"/>
          <w:sz w:val="20"/>
          <w:szCs w:val="20"/>
        </w:rPr>
      </w:pPr>
    </w:p>
    <w:tbl>
      <w:tblPr>
        <w:tblW w:w="14390" w:type="dxa"/>
        <w:tblLayout w:type="fixed"/>
        <w:tblLook w:val="04A0" w:firstRow="1" w:lastRow="0" w:firstColumn="1" w:lastColumn="0" w:noHBand="0" w:noVBand="1"/>
      </w:tblPr>
      <w:tblGrid>
        <w:gridCol w:w="4799"/>
        <w:gridCol w:w="4791"/>
        <w:gridCol w:w="4800"/>
      </w:tblGrid>
      <w:tr w:rsidR="00FF2901" w14:paraId="0E500664" w14:textId="77777777" w:rsidTr="00C54F15">
        <w:tc>
          <w:tcPr>
            <w:tcW w:w="4799" w:type="dxa"/>
          </w:tcPr>
          <w:p w14:paraId="6697D40F" w14:textId="77777777" w:rsidR="00FF2901" w:rsidRDefault="00680BD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791" w:type="dxa"/>
          </w:tcPr>
          <w:p w14:paraId="69AF253A" w14:textId="77777777" w:rsidR="00FF2901" w:rsidRDefault="00680BD1">
            <w:pPr>
              <w:jc w:val="center"/>
              <w:rPr>
                <w:b/>
              </w:rPr>
            </w:pPr>
            <w:r>
              <w:rPr>
                <w:b/>
              </w:rPr>
              <w:t>PRACTICES</w:t>
            </w:r>
          </w:p>
        </w:tc>
        <w:tc>
          <w:tcPr>
            <w:tcW w:w="4800" w:type="dxa"/>
          </w:tcPr>
          <w:p w14:paraId="7F3423D8" w14:textId="77777777" w:rsidR="00FF2901" w:rsidRDefault="00680BD1">
            <w:pPr>
              <w:jc w:val="center"/>
              <w:rPr>
                <w:b/>
              </w:rPr>
            </w:pPr>
            <w:r>
              <w:rPr>
                <w:b/>
              </w:rPr>
              <w:t>SYSTEMS</w:t>
            </w:r>
          </w:p>
        </w:tc>
      </w:tr>
      <w:tr w:rsidR="00FF2901" w14:paraId="6F0EE50B" w14:textId="77777777" w:rsidTr="00C54F15">
        <w:tc>
          <w:tcPr>
            <w:tcW w:w="4799" w:type="dxa"/>
          </w:tcPr>
          <w:p w14:paraId="2F11D39D" w14:textId="77777777" w:rsidR="00FF2901" w:rsidRDefault="00680BD1">
            <w:pPr>
              <w:rPr>
                <w:b/>
              </w:rPr>
            </w:pPr>
            <w:r>
              <w:rPr>
                <w:b/>
              </w:rPr>
              <w:t>NEED</w:t>
            </w:r>
          </w:p>
        </w:tc>
        <w:tc>
          <w:tcPr>
            <w:tcW w:w="4791" w:type="dxa"/>
          </w:tcPr>
          <w:p w14:paraId="59F00B18" w14:textId="77777777" w:rsidR="00FF2901" w:rsidRDefault="00680BD1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4800" w:type="dxa"/>
          </w:tcPr>
          <w:p w14:paraId="68E6887C" w14:textId="77777777" w:rsidR="00FF2901" w:rsidRDefault="00680BD1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FF2901" w14:paraId="09F0C867" w14:textId="77777777" w:rsidTr="00C54F15">
        <w:tc>
          <w:tcPr>
            <w:tcW w:w="4799" w:type="dxa"/>
          </w:tcPr>
          <w:p w14:paraId="2975DBB2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Do we have data that supports the need? </w:t>
            </w:r>
          </w:p>
          <w:p w14:paraId="297A0984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791" w:type="dxa"/>
          </w:tcPr>
          <w:p w14:paraId="49CBDC3A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Is there research to support its use?</w:t>
            </w:r>
          </w:p>
          <w:p w14:paraId="2CCC7DA8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800" w:type="dxa"/>
          </w:tcPr>
          <w:p w14:paraId="3BFD4EAD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Is there time and money for adequate training?</w:t>
            </w:r>
          </w:p>
          <w:p w14:paraId="7FC028F9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</w:tr>
      <w:tr w:rsidR="00FF2901" w14:paraId="497C0535" w14:textId="77777777" w:rsidTr="00C54F15">
        <w:trPr>
          <w:trHeight w:val="944"/>
        </w:trPr>
        <w:tc>
          <w:tcPr>
            <w:tcW w:w="4799" w:type="dxa"/>
          </w:tcPr>
          <w:p w14:paraId="7544D947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Have we considered pare</w:t>
            </w:r>
            <w:r>
              <w:t>nt and community support?</w:t>
            </w:r>
          </w:p>
          <w:p w14:paraId="6D506C08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791" w:type="dxa"/>
          </w:tcPr>
          <w:p w14:paraId="414D56D5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Is there research to support its use with a particular population?</w:t>
            </w:r>
          </w:p>
          <w:p w14:paraId="4F0900D2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800" w:type="dxa"/>
          </w:tcPr>
          <w:p w14:paraId="27715128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Is the technology department able to support the EBP if needed?</w:t>
            </w:r>
          </w:p>
          <w:p w14:paraId="41432F57" w14:textId="77777777" w:rsidR="00FF2901" w:rsidRDefault="00680BD1">
            <w:r>
              <w:rPr>
                <w:color w:val="808080"/>
              </w:rPr>
              <w:t>Click or tap here to enter te</w:t>
            </w:r>
            <w:r>
              <w:rPr>
                <w:color w:val="808080"/>
              </w:rPr>
              <w:t>xt.</w:t>
            </w:r>
          </w:p>
        </w:tc>
      </w:tr>
      <w:tr w:rsidR="00FF2901" w14:paraId="1EA9A10B" w14:textId="77777777" w:rsidTr="00C54F15">
        <w:tc>
          <w:tcPr>
            <w:tcW w:w="4799" w:type="dxa"/>
          </w:tcPr>
          <w:p w14:paraId="35E08B9C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Will this EBP support a school improvement or continuous improvement goal?</w:t>
            </w:r>
          </w:p>
          <w:p w14:paraId="0258B2D9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791" w:type="dxa"/>
          </w:tcPr>
          <w:p w14:paraId="1FD1D3C6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Is it cost-effective or is there something less expensive that yields similar results?</w:t>
            </w:r>
          </w:p>
          <w:p w14:paraId="4FB61B76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800" w:type="dxa"/>
          </w:tcPr>
          <w:p w14:paraId="1848681E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Is there time and money for adequate coaching?</w:t>
            </w:r>
          </w:p>
          <w:p w14:paraId="2CCF101B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</w:tr>
      <w:tr w:rsidR="00FF2901" w14:paraId="048E9B22" w14:textId="77777777" w:rsidTr="00C54F15">
        <w:tc>
          <w:tcPr>
            <w:tcW w:w="4799" w:type="dxa"/>
          </w:tcPr>
          <w:p w14:paraId="6C93F68A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Is there data specific to the EBP that can serve as a component of progress monitoring?</w:t>
            </w:r>
          </w:p>
          <w:p w14:paraId="0365FA48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791" w:type="dxa"/>
          </w:tcPr>
          <w:p w14:paraId="7A3F503A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Is there a fidelity checklist or tool?</w:t>
            </w:r>
          </w:p>
          <w:p w14:paraId="69F5CA7D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800" w:type="dxa"/>
          </w:tcPr>
          <w:p w14:paraId="1565FC59" w14:textId="77777777" w:rsidR="00FF2901" w:rsidRDefault="00680BD1">
            <w:pPr>
              <w:rPr>
                <w:b/>
              </w:rPr>
            </w:pPr>
            <w:r>
              <w:rPr>
                <w:b/>
              </w:rPr>
              <w:t>READINESS</w:t>
            </w:r>
          </w:p>
        </w:tc>
      </w:tr>
      <w:tr w:rsidR="00FF2901" w14:paraId="62C4246D" w14:textId="77777777" w:rsidTr="00C54F15">
        <w:tc>
          <w:tcPr>
            <w:tcW w:w="4799" w:type="dxa"/>
          </w:tcPr>
          <w:p w14:paraId="6DE20EB0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Can the data be communicated to students (feedback) and parents?</w:t>
            </w:r>
          </w:p>
          <w:p w14:paraId="145A5DA4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791" w:type="dxa"/>
          </w:tcPr>
          <w:p w14:paraId="69C71F0A" w14:textId="77777777" w:rsidR="00FF2901" w:rsidRDefault="00680BD1">
            <w:r>
              <w:rPr>
                <w:b/>
              </w:rPr>
              <w:t>FIT</w:t>
            </w:r>
          </w:p>
        </w:tc>
        <w:tc>
          <w:tcPr>
            <w:tcW w:w="4800" w:type="dxa"/>
          </w:tcPr>
          <w:p w14:paraId="16FEA0E5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Does the leadership team support the EBP?</w:t>
            </w:r>
          </w:p>
          <w:p w14:paraId="416F3800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</w:tr>
      <w:tr w:rsidR="00FF2901" w14:paraId="5DCA0513" w14:textId="77777777" w:rsidTr="00C54F15">
        <w:trPr>
          <w:trHeight w:val="540"/>
        </w:trPr>
        <w:tc>
          <w:tcPr>
            <w:tcW w:w="4799" w:type="dxa"/>
            <w:vMerge w:val="restart"/>
          </w:tcPr>
          <w:p w14:paraId="19B64DEE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Is there a system in place to evaluate the data to determine outcomes?</w:t>
            </w:r>
          </w:p>
          <w:p w14:paraId="01D85F42" w14:textId="77777777" w:rsidR="00FF2901" w:rsidRDefault="00680BD1">
            <w:r>
              <w:rPr>
                <w:color w:val="808080"/>
              </w:rPr>
              <w:lastRenderedPageBreak/>
              <w:t>Cl</w:t>
            </w:r>
            <w:r>
              <w:rPr>
                <w:color w:val="808080"/>
              </w:rPr>
              <w:t>ick or tap here to enter text.</w:t>
            </w:r>
          </w:p>
          <w:p w14:paraId="64CB1881" w14:textId="77777777" w:rsidR="00FF2901" w:rsidRDefault="00FF2901"/>
        </w:tc>
        <w:tc>
          <w:tcPr>
            <w:tcW w:w="4791" w:type="dxa"/>
          </w:tcPr>
          <w:p w14:paraId="5E77E92D" w14:textId="77777777" w:rsidR="00FF2901" w:rsidRDefault="00680BD1">
            <w:pPr>
              <w:rPr>
                <w:b/>
              </w:rPr>
            </w:pPr>
            <w:r>
              <w:rPr>
                <w:rFonts w:ascii="MS Gothic" w:eastAsia="MS Gothic" w:hAnsi="MS Gothic" w:cs="MS Gothic"/>
              </w:rPr>
              <w:lastRenderedPageBreak/>
              <w:t>☐</w:t>
            </w:r>
            <w:r>
              <w:t xml:space="preserve"> Are there competing initiatives?</w:t>
            </w:r>
          </w:p>
          <w:p w14:paraId="39394BCC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800" w:type="dxa"/>
            <w:vMerge w:val="restart"/>
          </w:tcPr>
          <w:p w14:paraId="661DB2E4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Did the leadership team obtain buy-in?</w:t>
            </w:r>
          </w:p>
          <w:p w14:paraId="1C64B03E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</w:tr>
      <w:tr w:rsidR="00FF2901" w14:paraId="5B1DCA30" w14:textId="77777777" w:rsidTr="00C54F15">
        <w:trPr>
          <w:trHeight w:val="540"/>
        </w:trPr>
        <w:tc>
          <w:tcPr>
            <w:tcW w:w="4799" w:type="dxa"/>
            <w:vMerge/>
          </w:tcPr>
          <w:p w14:paraId="2A319FD7" w14:textId="77777777" w:rsidR="00FF2901" w:rsidRDefault="00FF2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91" w:type="dxa"/>
          </w:tcPr>
          <w:p w14:paraId="4CCDD133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Is there clarity about where the initiative fits in the tiered system?</w:t>
            </w:r>
          </w:p>
          <w:p w14:paraId="0EDF600E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800" w:type="dxa"/>
            <w:vMerge/>
          </w:tcPr>
          <w:p w14:paraId="2A74BA5A" w14:textId="77777777" w:rsidR="00FF2901" w:rsidRDefault="00FF2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F2901" w14:paraId="22070F12" w14:textId="77777777" w:rsidTr="00C54F15">
        <w:tc>
          <w:tcPr>
            <w:tcW w:w="4799" w:type="dxa"/>
          </w:tcPr>
          <w:p w14:paraId="20E275D2" w14:textId="77777777" w:rsidR="00FF2901" w:rsidRDefault="00FF2901"/>
        </w:tc>
        <w:tc>
          <w:tcPr>
            <w:tcW w:w="4791" w:type="dxa"/>
          </w:tcPr>
          <w:p w14:paraId="2ACEBFB9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Is there sufficient time in the schedule for the EBP?</w:t>
            </w:r>
          </w:p>
          <w:p w14:paraId="589DEC28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800" w:type="dxa"/>
          </w:tcPr>
          <w:p w14:paraId="3D798D1A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Have committed staff members to been selected to implement?</w:t>
            </w:r>
          </w:p>
          <w:p w14:paraId="7B26FEBA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</w:tr>
      <w:tr w:rsidR="00FF2901" w14:paraId="1BBDE68B" w14:textId="77777777" w:rsidTr="00C54F15">
        <w:tc>
          <w:tcPr>
            <w:tcW w:w="4799" w:type="dxa"/>
          </w:tcPr>
          <w:p w14:paraId="03D9F5CB" w14:textId="77777777" w:rsidR="00FF2901" w:rsidRDefault="00FF2901"/>
        </w:tc>
        <w:tc>
          <w:tcPr>
            <w:tcW w:w="4791" w:type="dxa"/>
          </w:tcPr>
          <w:p w14:paraId="5BB70E76" w14:textId="77777777" w:rsidR="00FF2901" w:rsidRDefault="00FF2901"/>
        </w:tc>
        <w:tc>
          <w:tcPr>
            <w:tcW w:w="4800" w:type="dxa"/>
          </w:tcPr>
          <w:p w14:paraId="18B2BB08" w14:textId="77777777" w:rsidR="00FF2901" w:rsidRDefault="00680BD1">
            <w:pPr>
              <w:rPr>
                <w:b/>
              </w:rPr>
            </w:pPr>
            <w:r>
              <w:rPr>
                <w:b/>
              </w:rPr>
              <w:t>CAPACITY</w:t>
            </w:r>
          </w:p>
        </w:tc>
      </w:tr>
      <w:tr w:rsidR="00FF2901" w14:paraId="22E4524F" w14:textId="77777777" w:rsidTr="00C54F15">
        <w:tc>
          <w:tcPr>
            <w:tcW w:w="4799" w:type="dxa"/>
          </w:tcPr>
          <w:p w14:paraId="5F4224A8" w14:textId="77777777" w:rsidR="00FF2901" w:rsidRDefault="00FF2901"/>
        </w:tc>
        <w:tc>
          <w:tcPr>
            <w:tcW w:w="4791" w:type="dxa"/>
          </w:tcPr>
          <w:p w14:paraId="078529C9" w14:textId="77777777" w:rsidR="00FF2901" w:rsidRDefault="00FF2901"/>
        </w:tc>
        <w:tc>
          <w:tcPr>
            <w:tcW w:w="4800" w:type="dxa"/>
          </w:tcPr>
          <w:p w14:paraId="1AA0B4F3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Has the coach or expert on the EBP been identified as a primary assistant and communicator?</w:t>
            </w:r>
          </w:p>
          <w:p w14:paraId="224A9935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</w:tr>
      <w:tr w:rsidR="00FF2901" w14:paraId="402A7470" w14:textId="77777777" w:rsidTr="00C54F15">
        <w:tc>
          <w:tcPr>
            <w:tcW w:w="4799" w:type="dxa"/>
          </w:tcPr>
          <w:p w14:paraId="2C366230" w14:textId="77777777" w:rsidR="00FF2901" w:rsidRDefault="00FF2901"/>
        </w:tc>
        <w:tc>
          <w:tcPr>
            <w:tcW w:w="4791" w:type="dxa"/>
          </w:tcPr>
          <w:p w14:paraId="3D619BD6" w14:textId="77777777" w:rsidR="00FF2901" w:rsidRDefault="00FF2901"/>
        </w:tc>
        <w:tc>
          <w:tcPr>
            <w:tcW w:w="4800" w:type="dxa"/>
          </w:tcPr>
          <w:p w14:paraId="64A436C2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Is the EBP easily replicated? </w:t>
            </w:r>
          </w:p>
          <w:p w14:paraId="0AD59E66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</w:tr>
      <w:tr w:rsidR="00FF2901" w14:paraId="7CDD838C" w14:textId="77777777" w:rsidTr="00C54F15">
        <w:tc>
          <w:tcPr>
            <w:tcW w:w="4799" w:type="dxa"/>
          </w:tcPr>
          <w:p w14:paraId="37C1CE2C" w14:textId="77777777" w:rsidR="00FF2901" w:rsidRDefault="00FF2901"/>
        </w:tc>
        <w:tc>
          <w:tcPr>
            <w:tcW w:w="4791" w:type="dxa"/>
          </w:tcPr>
          <w:p w14:paraId="210F2D87" w14:textId="77777777" w:rsidR="00FF2901" w:rsidRDefault="00FF2901"/>
        </w:tc>
        <w:tc>
          <w:tcPr>
            <w:tcW w:w="4800" w:type="dxa"/>
          </w:tcPr>
          <w:p w14:paraId="5E5248B7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Can families be shown how to support the EBP?</w:t>
            </w:r>
          </w:p>
          <w:p w14:paraId="15BC88EC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</w:tr>
    </w:tbl>
    <w:p w14:paraId="590C8C71" w14:textId="77777777" w:rsidR="00FF2901" w:rsidRDefault="00FF2901"/>
    <w:p w14:paraId="5174AB2F" w14:textId="77777777" w:rsidR="00FF2901" w:rsidRDefault="00680BD1">
      <w:r>
        <w:rPr>
          <w:noProof/>
        </w:rPr>
        <mc:AlternateContent>
          <mc:Choice Requires="wps">
            <w:drawing>
              <wp:inline distT="0" distB="0" distL="0" distR="0" wp14:anchorId="35B6A49E" wp14:editId="61EA7A67">
                <wp:extent cx="9144000" cy="371475"/>
                <wp:effectExtent l="19050" t="19050" r="19050" b="28575"/>
                <wp:docPr id="220" name="Flowchart: Alternate Proces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3050" y="3613313"/>
                          <a:ext cx="9105900" cy="333375"/>
                        </a:xfrm>
                        <a:prstGeom prst="flowChartAlternateProcess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FA8965" w14:textId="77777777" w:rsidR="00FF2901" w:rsidRDefault="00680BD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244061"/>
                                <w:sz w:val="24"/>
                              </w:rPr>
                              <w:t>Evaluation of Evidence Based Practices:</w:t>
                            </w:r>
                            <w:r>
                              <w:rPr>
                                <w:b/>
                                <w:i/>
                                <w:color w:val="244061"/>
                                <w:sz w:val="24"/>
                              </w:rPr>
                              <w:t>  Did we do it the right way? Did it work the way we planned?</w:t>
                            </w:r>
                          </w:p>
                          <w:p w14:paraId="0675D637" w14:textId="77777777" w:rsidR="00FF2901" w:rsidRDefault="00FF29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B6A49E" id="Flowchart: Alternate Process 220" o:spid="_x0000_s1027" type="#_x0000_t176" style="width:10in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" filled="f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0FA8965" w14:textId="77777777" w:rsidR="00FF2901" w:rsidRDefault="00680BD1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244061"/>
                          <w:sz w:val="24"/>
                        </w:rPr>
                        <w:t>Evaluation of Evidence Based Practices:</w:t>
                      </w:r>
                      <w:r>
                        <w:rPr>
                          <w:b/>
                          <w:i/>
                          <w:color w:val="244061"/>
                          <w:sz w:val="24"/>
                        </w:rPr>
                        <w:t>  Did we do it the right way? Did it work the way we planned?</w:t>
                      </w:r>
                    </w:p>
                    <w:p w14:paraId="0675D637" w14:textId="77777777" w:rsidR="00FF2901" w:rsidRDefault="00FF290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799"/>
        <w:gridCol w:w="4791"/>
        <w:gridCol w:w="4800"/>
      </w:tblGrid>
      <w:tr w:rsidR="00FF2901" w14:paraId="2A2D53D6" w14:textId="77777777" w:rsidTr="00C54F15">
        <w:tc>
          <w:tcPr>
            <w:tcW w:w="4799" w:type="dxa"/>
            <w:shd w:val="clear" w:color="auto" w:fill="FFC000"/>
          </w:tcPr>
          <w:p w14:paraId="03D805A4" w14:textId="77777777" w:rsidR="00FF2901" w:rsidRDefault="00680BD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791" w:type="dxa"/>
            <w:shd w:val="clear" w:color="auto" w:fill="E5B9B7"/>
          </w:tcPr>
          <w:p w14:paraId="115D16B5" w14:textId="77777777" w:rsidR="00FF2901" w:rsidRDefault="00680BD1">
            <w:pPr>
              <w:jc w:val="center"/>
            </w:pPr>
            <w:r>
              <w:rPr>
                <w:b/>
              </w:rPr>
              <w:t>PRACTICES</w:t>
            </w:r>
          </w:p>
        </w:tc>
        <w:tc>
          <w:tcPr>
            <w:tcW w:w="4800" w:type="dxa"/>
            <w:shd w:val="clear" w:color="auto" w:fill="92D050"/>
          </w:tcPr>
          <w:p w14:paraId="3B3CE516" w14:textId="77777777" w:rsidR="00FF2901" w:rsidRDefault="00680BD1">
            <w:pPr>
              <w:jc w:val="center"/>
              <w:rPr>
                <w:b/>
              </w:rPr>
            </w:pPr>
            <w:r>
              <w:rPr>
                <w:b/>
              </w:rPr>
              <w:t>SYSTEMS</w:t>
            </w:r>
          </w:p>
        </w:tc>
      </w:tr>
      <w:tr w:rsidR="00FF2901" w14:paraId="01463ED6" w14:textId="77777777" w:rsidTr="00C54F15">
        <w:tc>
          <w:tcPr>
            <w:tcW w:w="4799" w:type="dxa"/>
            <w:shd w:val="clear" w:color="auto" w:fill="FFC000"/>
          </w:tcPr>
          <w:p w14:paraId="27F6003A" w14:textId="77777777" w:rsidR="00FF2901" w:rsidRDefault="00680BD1">
            <w:r>
              <w:rPr>
                <w:b/>
              </w:rPr>
              <w:t>NEED</w:t>
            </w:r>
          </w:p>
        </w:tc>
        <w:tc>
          <w:tcPr>
            <w:tcW w:w="4791" w:type="dxa"/>
            <w:shd w:val="clear" w:color="auto" w:fill="E5B9B7"/>
          </w:tcPr>
          <w:p w14:paraId="23736F7D" w14:textId="77777777" w:rsidR="00FF2901" w:rsidRDefault="00680BD1">
            <w:r>
              <w:rPr>
                <w:b/>
              </w:rPr>
              <w:t>EVIDENCE</w:t>
            </w:r>
          </w:p>
        </w:tc>
        <w:tc>
          <w:tcPr>
            <w:tcW w:w="4800" w:type="dxa"/>
            <w:shd w:val="clear" w:color="auto" w:fill="92D050"/>
          </w:tcPr>
          <w:p w14:paraId="1E88CDA7" w14:textId="77777777" w:rsidR="00FF2901" w:rsidRDefault="00680BD1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FF2901" w14:paraId="5EEA90A3" w14:textId="77777777" w:rsidTr="00C54F15">
        <w:tc>
          <w:tcPr>
            <w:tcW w:w="4799" w:type="dxa"/>
          </w:tcPr>
          <w:p w14:paraId="7EE54FEF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Does the data suggest that this EBP was successful? </w:t>
            </w:r>
          </w:p>
          <w:p w14:paraId="3E388CDF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791" w:type="dxa"/>
            <w:shd w:val="clear" w:color="auto" w:fill="auto"/>
          </w:tcPr>
          <w:p w14:paraId="1A810E92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Has the fidelity of implementation been measured?</w:t>
            </w:r>
          </w:p>
          <w:p w14:paraId="6418BC6C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800" w:type="dxa"/>
          </w:tcPr>
          <w:p w14:paraId="24015CB8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Are the materials organized and categorized by an assigned person?</w:t>
            </w:r>
          </w:p>
          <w:p w14:paraId="634EBE62" w14:textId="77777777" w:rsidR="00FF2901" w:rsidRDefault="00680BD1">
            <w:r>
              <w:rPr>
                <w:color w:val="808080"/>
              </w:rPr>
              <w:t>Click or tap he</w:t>
            </w:r>
            <w:r>
              <w:rPr>
                <w:color w:val="808080"/>
              </w:rPr>
              <w:t>re to enter text.</w:t>
            </w:r>
          </w:p>
        </w:tc>
      </w:tr>
      <w:tr w:rsidR="00FF2901" w14:paraId="07EC9F73" w14:textId="77777777" w:rsidTr="00C54F15">
        <w:tc>
          <w:tcPr>
            <w:tcW w:w="4799" w:type="dxa"/>
          </w:tcPr>
          <w:p w14:paraId="67BBB1A7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Has the data been mined to determine the subgroups for whom the EBP was successful?</w:t>
            </w:r>
          </w:p>
          <w:p w14:paraId="269B37D9" w14:textId="77777777" w:rsidR="00FF2901" w:rsidRDefault="00680BD1">
            <w:r>
              <w:rPr>
                <w:color w:val="808080"/>
              </w:rPr>
              <w:lastRenderedPageBreak/>
              <w:t>Click or tap here to enter text.</w:t>
            </w:r>
          </w:p>
        </w:tc>
        <w:tc>
          <w:tcPr>
            <w:tcW w:w="4791" w:type="dxa"/>
            <w:shd w:val="clear" w:color="auto" w:fill="auto"/>
          </w:tcPr>
          <w:p w14:paraId="2BBA540E" w14:textId="77777777" w:rsidR="00FF2901" w:rsidRDefault="00680BD1">
            <w:r>
              <w:rPr>
                <w:rFonts w:ascii="MS Gothic" w:eastAsia="MS Gothic" w:hAnsi="MS Gothic" w:cs="MS Gothic"/>
              </w:rPr>
              <w:lastRenderedPageBreak/>
              <w:t>☐</w:t>
            </w:r>
            <w:r>
              <w:t xml:space="preserve"> Is there evidence of an instructional match between student need and the EBP?</w:t>
            </w:r>
          </w:p>
          <w:p w14:paraId="263756DC" w14:textId="77777777" w:rsidR="00FF2901" w:rsidRDefault="00680BD1">
            <w:r>
              <w:rPr>
                <w:color w:val="808080"/>
              </w:rPr>
              <w:lastRenderedPageBreak/>
              <w:t>Click or tap here to enter text.</w:t>
            </w:r>
          </w:p>
        </w:tc>
        <w:tc>
          <w:tcPr>
            <w:tcW w:w="4800" w:type="dxa"/>
          </w:tcPr>
          <w:p w14:paraId="340BEB1F" w14:textId="77777777" w:rsidR="00FF2901" w:rsidRDefault="00680BD1">
            <w:r>
              <w:rPr>
                <w:rFonts w:ascii="MS Gothic" w:eastAsia="MS Gothic" w:hAnsi="MS Gothic" w:cs="MS Gothic"/>
              </w:rPr>
              <w:lastRenderedPageBreak/>
              <w:t>☐</w:t>
            </w:r>
            <w:r>
              <w:t xml:space="preserve"> Is on-going assistance available in terms of coaching and training? </w:t>
            </w:r>
          </w:p>
          <w:p w14:paraId="4847DCC0" w14:textId="77777777" w:rsidR="00FF2901" w:rsidRDefault="00680BD1">
            <w:r>
              <w:rPr>
                <w:color w:val="808080"/>
              </w:rPr>
              <w:lastRenderedPageBreak/>
              <w:t>Click or tap here to enter text.</w:t>
            </w:r>
          </w:p>
        </w:tc>
      </w:tr>
      <w:tr w:rsidR="00FF2901" w14:paraId="135C35E1" w14:textId="77777777" w:rsidTr="00C54F15">
        <w:tc>
          <w:tcPr>
            <w:tcW w:w="4799" w:type="dxa"/>
          </w:tcPr>
          <w:p w14:paraId="1BADAF42" w14:textId="77777777" w:rsidR="00FF2901" w:rsidRDefault="00680BD1">
            <w:r>
              <w:rPr>
                <w:rFonts w:ascii="MS Gothic" w:eastAsia="MS Gothic" w:hAnsi="MS Gothic" w:cs="MS Gothic"/>
              </w:rPr>
              <w:lastRenderedPageBreak/>
              <w:t>☐</w:t>
            </w:r>
            <w:r>
              <w:t xml:space="preserve"> Does the data suggest that this EBP i</w:t>
            </w:r>
            <w:r>
              <w:t>s still needed?</w:t>
            </w:r>
          </w:p>
          <w:p w14:paraId="71293E75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791" w:type="dxa"/>
            <w:shd w:val="clear" w:color="auto" w:fill="E5B9B7"/>
          </w:tcPr>
          <w:p w14:paraId="564DF348" w14:textId="77777777" w:rsidR="00FF2901" w:rsidRDefault="00680BD1">
            <w:pPr>
              <w:rPr>
                <w:b/>
              </w:rPr>
            </w:pPr>
            <w:r>
              <w:rPr>
                <w:b/>
              </w:rPr>
              <w:t>FIT</w:t>
            </w:r>
          </w:p>
        </w:tc>
        <w:tc>
          <w:tcPr>
            <w:tcW w:w="4800" w:type="dxa"/>
            <w:shd w:val="clear" w:color="auto" w:fill="92D050"/>
          </w:tcPr>
          <w:p w14:paraId="077AF6D6" w14:textId="77777777" w:rsidR="00FF2901" w:rsidRDefault="00680BD1">
            <w:r>
              <w:rPr>
                <w:b/>
              </w:rPr>
              <w:t>CAPACITY</w:t>
            </w:r>
          </w:p>
        </w:tc>
      </w:tr>
      <w:tr w:rsidR="00FF2901" w14:paraId="0FB6DF2D" w14:textId="77777777" w:rsidTr="00C54F15">
        <w:tc>
          <w:tcPr>
            <w:tcW w:w="4799" w:type="dxa"/>
          </w:tcPr>
          <w:p w14:paraId="538BACD0" w14:textId="77777777" w:rsidR="00FF2901" w:rsidRDefault="00FF2901"/>
        </w:tc>
        <w:tc>
          <w:tcPr>
            <w:tcW w:w="4791" w:type="dxa"/>
          </w:tcPr>
          <w:p w14:paraId="30718A9E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Does the EBP continue to support the school or division priorities?</w:t>
            </w:r>
          </w:p>
          <w:p w14:paraId="0EDFAE30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800" w:type="dxa"/>
          </w:tcPr>
          <w:p w14:paraId="362A124C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Are there </w:t>
            </w:r>
            <w:proofErr w:type="gramStart"/>
            <w:r>
              <w:t>a sufficient number of</w:t>
            </w:r>
            <w:proofErr w:type="gramEnd"/>
            <w:r>
              <w:t xml:space="preserve"> trained implementers?</w:t>
            </w:r>
          </w:p>
          <w:p w14:paraId="070CC38E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</w:tr>
      <w:tr w:rsidR="00FF2901" w14:paraId="44D9E6D7" w14:textId="77777777" w:rsidTr="00C54F15">
        <w:tc>
          <w:tcPr>
            <w:tcW w:w="4799" w:type="dxa"/>
          </w:tcPr>
          <w:p w14:paraId="759C8AD9" w14:textId="77777777" w:rsidR="00FF2901" w:rsidRDefault="00FF2901"/>
        </w:tc>
        <w:tc>
          <w:tcPr>
            <w:tcW w:w="4791" w:type="dxa"/>
          </w:tcPr>
          <w:p w14:paraId="1187AE4E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Does the EBP align with the standards and teaching matrix?</w:t>
            </w:r>
          </w:p>
          <w:p w14:paraId="1D36A966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  <w:tc>
          <w:tcPr>
            <w:tcW w:w="4800" w:type="dxa"/>
          </w:tcPr>
          <w:p w14:paraId="550D7755" w14:textId="77777777" w:rsidR="00FF2901" w:rsidRDefault="00680BD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Is the EBP incorporated into a long-range plan to support outcomes?</w:t>
            </w:r>
          </w:p>
          <w:p w14:paraId="00A7EA73" w14:textId="77777777" w:rsidR="00FF2901" w:rsidRDefault="00680BD1">
            <w:r>
              <w:rPr>
                <w:color w:val="808080"/>
              </w:rPr>
              <w:t>Click or tap here to enter text.</w:t>
            </w:r>
          </w:p>
        </w:tc>
      </w:tr>
    </w:tbl>
    <w:p w14:paraId="76798E42" w14:textId="77777777" w:rsidR="00FF2901" w:rsidRDefault="00680B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410E19C8" wp14:editId="77E593A1">
                <wp:simplePos x="0" y="0"/>
                <wp:positionH relativeFrom="column">
                  <wp:posOffset>12701</wp:posOffset>
                </wp:positionH>
                <wp:positionV relativeFrom="paragraph">
                  <wp:posOffset>3462020</wp:posOffset>
                </wp:positionV>
                <wp:extent cx="9126220" cy="264922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9240" y="2461740"/>
                          <a:ext cx="911352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8D127A" w14:textId="77777777" w:rsidR="00FF2901" w:rsidRDefault="00680BD1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Resources:</w:t>
                            </w:r>
                          </w:p>
                          <w:p w14:paraId="670ABB4B" w14:textId="77777777" w:rsidR="00FF2901" w:rsidRDefault="00680BD1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CASEL Collaborative on Academic, Social, and Emotional Learning: 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http://casel.org</w:t>
                            </w:r>
                          </w:p>
                          <w:p w14:paraId="21C01872" w14:textId="77777777" w:rsidR="00FF2901" w:rsidRDefault="00680BD1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Center on Multi-Tiered Systems of Supports: 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http://mtss4success.org</w:t>
                            </w:r>
                          </w:p>
                          <w:p w14:paraId="61768BFA" w14:textId="77777777" w:rsidR="00FF2901" w:rsidRDefault="00680BD1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Equitable Classroom Practices Checklist: 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https://greatlakesequity.org/sites/default/files/201001011005_equity_tool.pdf</w:t>
                            </w:r>
                          </w:p>
                          <w:p w14:paraId="1BE4E95D" w14:textId="77777777" w:rsidR="00FF2901" w:rsidRDefault="00680BD1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Evidence-Based Behavioral Practices: 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https://ebbp.org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7D94BB5" w14:textId="77777777" w:rsidR="00FF2901" w:rsidRDefault="00680BD1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Positive Behav</w:t>
                            </w:r>
                            <w:r>
                              <w:rPr>
                                <w:color w:val="000000"/>
                              </w:rPr>
                              <w:t xml:space="preserve">ioral Interventions and Supports (PBIS): 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https://www.pbis.org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3A3E11" w14:textId="77777777" w:rsidR="00FF2901" w:rsidRDefault="00680BD1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Practices: National Center on Intensive Interventions: 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https://intensiveintervention.org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36BC774" w14:textId="77777777" w:rsidR="00FF2901" w:rsidRDefault="00680BD1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RTI Action Network: 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http://www.rtinetwork.org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78CF663C" w14:textId="77777777" w:rsidR="00FF2901" w:rsidRDefault="00680BD1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SAMHSA Registry of Evidence-Based Program and Practices: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https://www.samhsa.gov/ebp-resource-center</w:t>
                            </w:r>
                          </w:p>
                          <w:p w14:paraId="4791F55F" w14:textId="77777777" w:rsidR="00FF2901" w:rsidRDefault="00680BD1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What Works Clearinghouse by the USDOE Institute of Education Sciences: 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https://ies.ed.gov/ncee/wwc/practiceguides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E19C8" id="Rectangle 219" o:spid="_x0000_s1028" style="position:absolute;margin-left:1pt;margin-top:272.6pt;width:718.6pt;height:208.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88D127A" w14:textId="77777777" w:rsidR="00FF2901" w:rsidRDefault="00680BD1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Resources:</w:t>
                      </w:r>
                    </w:p>
                    <w:p w14:paraId="670ABB4B" w14:textId="77777777" w:rsidR="00FF2901" w:rsidRDefault="00680BD1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CASEL Collaborative on Academic, Social, and Emotional Learning: </w:t>
                      </w:r>
                      <w:r>
                        <w:rPr>
                          <w:color w:val="0000FF"/>
                          <w:u w:val="single"/>
                        </w:rPr>
                        <w:t>http://casel.org</w:t>
                      </w:r>
                    </w:p>
                    <w:p w14:paraId="21C01872" w14:textId="77777777" w:rsidR="00FF2901" w:rsidRDefault="00680BD1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Center on Multi-Tiered Systems of Supports: </w:t>
                      </w:r>
                      <w:r>
                        <w:rPr>
                          <w:color w:val="0000FF"/>
                          <w:u w:val="single"/>
                        </w:rPr>
                        <w:t>http://mtss4success.org</w:t>
                      </w:r>
                    </w:p>
                    <w:p w14:paraId="61768BFA" w14:textId="77777777" w:rsidR="00FF2901" w:rsidRDefault="00680BD1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Equitable Classroom Practices Checklist: </w:t>
                      </w:r>
                      <w:r>
                        <w:rPr>
                          <w:color w:val="0000FF"/>
                          <w:u w:val="single"/>
                        </w:rPr>
                        <w:t>https://greatlakesequity.org/sites/default/files/201001011005_equity_tool.pdf</w:t>
                      </w:r>
                    </w:p>
                    <w:p w14:paraId="1BE4E95D" w14:textId="77777777" w:rsidR="00FF2901" w:rsidRDefault="00680BD1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Evidence-Based Behavioral Practices: </w:t>
                      </w:r>
                      <w:r>
                        <w:rPr>
                          <w:color w:val="0000FF"/>
                          <w:u w:val="single"/>
                        </w:rPr>
                        <w:t>https://ebbp.org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37D94BB5" w14:textId="77777777" w:rsidR="00FF2901" w:rsidRDefault="00680BD1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Positive Behav</w:t>
                      </w:r>
                      <w:r>
                        <w:rPr>
                          <w:color w:val="000000"/>
                        </w:rPr>
                        <w:t xml:space="preserve">ioral Interventions and Supports (PBIS): </w:t>
                      </w:r>
                      <w:r>
                        <w:rPr>
                          <w:color w:val="0000FF"/>
                          <w:u w:val="single"/>
                        </w:rPr>
                        <w:t>https://www.pbis.org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3A3E11" w14:textId="77777777" w:rsidR="00FF2901" w:rsidRDefault="00680BD1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Practices: National Center on Intensive Interventions: </w:t>
                      </w:r>
                      <w:r>
                        <w:rPr>
                          <w:color w:val="0000FF"/>
                          <w:u w:val="single"/>
                        </w:rPr>
                        <w:t>https://intensiveintervention.org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36BC774" w14:textId="77777777" w:rsidR="00FF2901" w:rsidRDefault="00680BD1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RTI Action Network: </w:t>
                      </w:r>
                      <w:r>
                        <w:rPr>
                          <w:color w:val="0000FF"/>
                          <w:u w:val="single"/>
                        </w:rPr>
                        <w:t>http://www.rtinetwork.org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78CF663C" w14:textId="77777777" w:rsidR="00FF2901" w:rsidRDefault="00680BD1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SAMHSA Registry of Evidence-Based Program and Practices: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/>
                        </w:rPr>
                        <w:t>https://www.samhsa.gov/ebp-resource-center</w:t>
                      </w:r>
                    </w:p>
                    <w:p w14:paraId="4791F55F" w14:textId="77777777" w:rsidR="00FF2901" w:rsidRDefault="00680BD1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What Works Clearinghouse by the USDOE Institute of Education Sciences: </w:t>
                      </w:r>
                      <w:r>
                        <w:rPr>
                          <w:color w:val="0000FF"/>
                          <w:u w:val="single"/>
                        </w:rPr>
                        <w:t>https://ies.ed.gov/ncee/wwc/practiceguides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FF2901">
      <w:foot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5D2A" w14:textId="77777777" w:rsidR="00680BD1" w:rsidRDefault="00680BD1">
      <w:pPr>
        <w:spacing w:after="0" w:line="240" w:lineRule="auto"/>
      </w:pPr>
      <w:r>
        <w:separator/>
      </w:r>
    </w:p>
  </w:endnote>
  <w:endnote w:type="continuationSeparator" w:id="0">
    <w:p w14:paraId="6A32CFBF" w14:textId="77777777" w:rsidR="00680BD1" w:rsidRDefault="0068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44EC" w14:textId="77777777" w:rsidR="00FF2901" w:rsidRDefault="00680B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January 2021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DE30AAD" wp14:editId="02EFBA9C">
          <wp:simplePos x="0" y="0"/>
          <wp:positionH relativeFrom="column">
            <wp:posOffset>6972300</wp:posOffset>
          </wp:positionH>
          <wp:positionV relativeFrom="paragraph">
            <wp:posOffset>-318134</wp:posOffset>
          </wp:positionV>
          <wp:extent cx="1287780" cy="927200"/>
          <wp:effectExtent l="0" t="0" r="0" b="0"/>
          <wp:wrapNone/>
          <wp:docPr id="22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7780" cy="92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9FE8" w14:textId="77777777" w:rsidR="00680BD1" w:rsidRDefault="00680BD1">
      <w:pPr>
        <w:spacing w:after="0" w:line="240" w:lineRule="auto"/>
      </w:pPr>
      <w:r>
        <w:separator/>
      </w:r>
    </w:p>
  </w:footnote>
  <w:footnote w:type="continuationSeparator" w:id="0">
    <w:p w14:paraId="69FB2627" w14:textId="77777777" w:rsidR="00680BD1" w:rsidRDefault="00680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01"/>
    <w:rsid w:val="00680BD1"/>
    <w:rsid w:val="00C54F15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5978"/>
  <w15:docId w15:val="{D0062A52-B5E6-491A-8129-207D6442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C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A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2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2A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705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DD"/>
  </w:style>
  <w:style w:type="paragraph" w:styleId="Footer">
    <w:name w:val="footer"/>
    <w:basedOn w:val="Normal"/>
    <w:link w:val="FooterChar"/>
    <w:uiPriority w:val="99"/>
    <w:unhideWhenUsed/>
    <w:rsid w:val="0092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D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SwR+Vsj3OlCtaQEL+iXssehDg==">AMUW2mW8jO6UfnvOn/xRr3XU8o1VjIaCskN5qqJnCGLqujbZjUdT/DBZ0u2jIHs3Qv/AeGXAzhKVQT6tDXh7tZMtgRo4qkdVu4xUB56UTVle51r6YR+Sfdg=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Seventh Street Christian Church</cp:lastModifiedBy>
  <cp:revision>2</cp:revision>
  <dcterms:created xsi:type="dcterms:W3CDTF">2021-06-07T13:11:00Z</dcterms:created>
  <dcterms:modified xsi:type="dcterms:W3CDTF">2022-02-15T14:44:00Z</dcterms:modified>
</cp:coreProperties>
</file>